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8C3" w14:textId="33B70A9A" w:rsidR="00DB50B3" w:rsidRPr="00DB50B3" w:rsidRDefault="00DB50B3" w:rsidP="00DB50B3">
      <w:pPr>
        <w:pStyle w:val="Heading1"/>
        <w:rPr>
          <w:rFonts w:ascii="Avenir Roman" w:hAnsi="Avenir Roman"/>
          <w:color w:val="auto"/>
        </w:rPr>
      </w:pPr>
      <w:r w:rsidRPr="00DB50B3">
        <w:rPr>
          <w:rFonts w:ascii="Avenir Roman" w:hAnsi="Avenir Roman"/>
          <w:color w:val="auto"/>
        </w:rPr>
        <w:t>UDL Center Postcard</w:t>
      </w:r>
    </w:p>
    <w:p w14:paraId="101E7D6E" w14:textId="77777777" w:rsidR="00DB50B3" w:rsidRPr="00DB50B3" w:rsidRDefault="00DB50B3">
      <w:pPr>
        <w:rPr>
          <w:rFonts w:ascii="Avenir Roman" w:hAnsi="Avenir Roman"/>
        </w:rPr>
      </w:pPr>
    </w:p>
    <w:p w14:paraId="026A4708" w14:textId="6CB3C50D" w:rsidR="00F96E97" w:rsidRPr="00DB50B3" w:rsidRDefault="00390ADB" w:rsidP="00DB50B3">
      <w:pPr>
        <w:pStyle w:val="Heading2"/>
        <w:rPr>
          <w:rFonts w:ascii="Avenir Roman" w:hAnsi="Avenir Roman"/>
          <w:color w:val="auto"/>
        </w:rPr>
      </w:pPr>
      <w:r w:rsidRPr="00DB50B3">
        <w:rPr>
          <w:rFonts w:ascii="Avenir Roman" w:hAnsi="Avenir Roman"/>
          <w:color w:val="auto"/>
        </w:rPr>
        <w:t>Front Side</w:t>
      </w:r>
    </w:p>
    <w:p w14:paraId="375A6D90" w14:textId="232A0D73" w:rsidR="00390ADB" w:rsidRPr="00DB50B3" w:rsidRDefault="00390ADB">
      <w:pPr>
        <w:rPr>
          <w:rFonts w:ascii="Avenir Roman" w:hAnsi="Avenir Roman"/>
        </w:rPr>
      </w:pPr>
    </w:p>
    <w:p w14:paraId="1F52A9FB" w14:textId="57CF02E2" w:rsidR="00390ADB" w:rsidRPr="00DB50B3" w:rsidRDefault="00390ADB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The Universal Design for Learning Center at OCALI increases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access and equity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though purposeful planning that leads to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meaningful, effective instruction for all students.</w:t>
      </w:r>
    </w:p>
    <w:p w14:paraId="2AAB735A" w14:textId="0E74FFB7" w:rsidR="00390ADB" w:rsidRPr="00DB50B3" w:rsidRDefault="00390ADB" w:rsidP="00390ADB">
      <w:pPr>
        <w:rPr>
          <w:rFonts w:ascii="Avenir Roman" w:hAnsi="Avenir Roman"/>
        </w:rPr>
      </w:pPr>
    </w:p>
    <w:p w14:paraId="3982D5EA" w14:textId="76474EDB" w:rsidR="00390ADB" w:rsidRPr="00DB50B3" w:rsidRDefault="00390ADB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We do this by providing coaching, leadership, and guidance on removing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barriers through improving and optimizing learning based on scientific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evidence about how people learn.</w:t>
      </w:r>
    </w:p>
    <w:p w14:paraId="726292E4" w14:textId="4AAA20B9" w:rsidR="00390ADB" w:rsidRPr="00DB50B3" w:rsidRDefault="00390ADB" w:rsidP="00390ADB">
      <w:pPr>
        <w:rPr>
          <w:rFonts w:ascii="Avenir Roman" w:hAnsi="Avenir Roman"/>
        </w:rPr>
      </w:pPr>
      <w:bookmarkStart w:id="0" w:name="_GoBack"/>
      <w:bookmarkEnd w:id="0"/>
    </w:p>
    <w:p w14:paraId="7BB6489F" w14:textId="479CED8C" w:rsidR="00390ADB" w:rsidRPr="00DB50B3" w:rsidRDefault="00390ADB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Linking Research to Real Life</w:t>
      </w:r>
    </w:p>
    <w:p w14:paraId="6A51ECA6" w14:textId="63F07F82" w:rsidR="00390ADB" w:rsidRPr="00DB50B3" w:rsidRDefault="00390ADB" w:rsidP="00390ADB">
      <w:pPr>
        <w:rPr>
          <w:rFonts w:ascii="Avenir Roman" w:hAnsi="Avenir Roman"/>
        </w:rPr>
      </w:pPr>
    </w:p>
    <w:p w14:paraId="1C588AF3" w14:textId="5B02D454" w:rsidR="00390ADB" w:rsidRPr="00DB50B3" w:rsidRDefault="00390ADB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UDL is a research-based set of principles to guide the design of learning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environments that are accessible and effective for all. It is a flexible framework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based on research about how humans learn. It is brain science.</w:t>
      </w:r>
    </w:p>
    <w:p w14:paraId="5233914B" w14:textId="1F59D7A5" w:rsidR="00390ADB" w:rsidRPr="00DB50B3" w:rsidRDefault="00390ADB" w:rsidP="00390ADB">
      <w:pPr>
        <w:rPr>
          <w:rFonts w:ascii="Avenir Roman" w:hAnsi="Avenir Roman"/>
        </w:rPr>
      </w:pPr>
    </w:p>
    <w:p w14:paraId="54B28FE9" w14:textId="7F1956E1" w:rsidR="00390ADB" w:rsidRPr="00DB50B3" w:rsidRDefault="00390ADB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The UDL Center is integrated with Ohio’s Systems of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Support through the Ohio Universal Design for Learning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Collaborative, which is made up of representatives from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>Ohio’s 16 State Support Teams.</w:t>
      </w:r>
    </w:p>
    <w:p w14:paraId="0A26EE74" w14:textId="12967D3C" w:rsidR="00217DED" w:rsidRPr="00DB50B3" w:rsidRDefault="00217DED" w:rsidP="00390ADB">
      <w:pPr>
        <w:rPr>
          <w:rFonts w:ascii="Avenir Roman" w:hAnsi="Avenir Roman"/>
        </w:rPr>
      </w:pPr>
    </w:p>
    <w:p w14:paraId="324F16E7" w14:textId="26A371E0" w:rsidR="00217DED" w:rsidRPr="00DB50B3" w:rsidRDefault="00217DED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OCALI</w:t>
      </w:r>
    </w:p>
    <w:p w14:paraId="67545D8A" w14:textId="7FB878DF" w:rsidR="00217DED" w:rsidRPr="00DB50B3" w:rsidRDefault="00217DED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Universal Design for Learning Center</w:t>
      </w:r>
    </w:p>
    <w:p w14:paraId="28A1155B" w14:textId="46BD1BCD" w:rsidR="00390ADB" w:rsidRPr="00DB50B3" w:rsidRDefault="00390ADB" w:rsidP="00390ADB">
      <w:pPr>
        <w:rPr>
          <w:rFonts w:ascii="Avenir Roman" w:hAnsi="Avenir Roman"/>
        </w:rPr>
      </w:pPr>
    </w:p>
    <w:p w14:paraId="5FE055D9" w14:textId="46A67886" w:rsidR="00390ADB" w:rsidRPr="00DB50B3" w:rsidRDefault="00390ADB" w:rsidP="00DB50B3">
      <w:pPr>
        <w:pStyle w:val="Heading2"/>
        <w:rPr>
          <w:rFonts w:ascii="Avenir Roman" w:hAnsi="Avenir Roman"/>
          <w:color w:val="auto"/>
        </w:rPr>
      </w:pPr>
      <w:r w:rsidRPr="00DB50B3">
        <w:rPr>
          <w:rFonts w:ascii="Avenir Roman" w:hAnsi="Avenir Roman"/>
          <w:color w:val="auto"/>
        </w:rPr>
        <w:t>Back Side</w:t>
      </w:r>
    </w:p>
    <w:p w14:paraId="7B6A7AAD" w14:textId="3EF1426C" w:rsidR="00390ADB" w:rsidRPr="00DB50B3" w:rsidRDefault="00390ADB" w:rsidP="00390ADB">
      <w:pPr>
        <w:rPr>
          <w:rFonts w:ascii="Avenir Roman" w:hAnsi="Avenir Roman"/>
        </w:rPr>
      </w:pPr>
    </w:p>
    <w:p w14:paraId="488E0193" w14:textId="63020011" w:rsidR="00390ADB" w:rsidRPr="00DB50B3" w:rsidRDefault="00390ADB" w:rsidP="00390ADB">
      <w:pPr>
        <w:rPr>
          <w:rStyle w:val="Hyperlink"/>
          <w:rFonts w:ascii="Avenir Roman" w:hAnsi="Avenir Roman"/>
          <w:color w:val="auto"/>
        </w:rPr>
      </w:pPr>
      <w:r w:rsidRPr="00DB50B3">
        <w:rPr>
          <w:rFonts w:ascii="Avenir Roman" w:hAnsi="Avenir Roman"/>
        </w:rPr>
        <w:t>Learn more about our webinars, our UDL Collaborative</w:t>
      </w:r>
      <w:r w:rsidR="00A771EB" w:rsidRPr="00DB50B3">
        <w:rPr>
          <w:rFonts w:ascii="Avenir Roman" w:hAnsi="Avenir Roman"/>
        </w:rPr>
        <w:t xml:space="preserve"> </w:t>
      </w:r>
      <w:r w:rsidRPr="00DB50B3">
        <w:rPr>
          <w:rFonts w:ascii="Avenir Roman" w:hAnsi="Avenir Roman"/>
        </w:rPr>
        <w:t xml:space="preserve">Directory, UDL in the News, and additional new resources by visiting </w:t>
      </w:r>
      <w:hyperlink r:id="rId4" w:history="1">
        <w:r w:rsidR="00A771EB" w:rsidRPr="00DB50B3">
          <w:rPr>
            <w:rStyle w:val="Hyperlink"/>
            <w:rFonts w:ascii="Avenir Roman" w:hAnsi="Avenir Roman"/>
            <w:color w:val="auto"/>
          </w:rPr>
          <w:t>www.ocali.org/center/udl</w:t>
        </w:r>
      </w:hyperlink>
    </w:p>
    <w:p w14:paraId="5EC96C28" w14:textId="70472E85" w:rsidR="00217DED" w:rsidRPr="00DB50B3" w:rsidRDefault="00217DED" w:rsidP="00390ADB">
      <w:pPr>
        <w:rPr>
          <w:rFonts w:ascii="Avenir Roman" w:hAnsi="Avenir Roman"/>
        </w:rPr>
      </w:pPr>
    </w:p>
    <w:p w14:paraId="75D0850C" w14:textId="08F6E283" w:rsidR="00217DED" w:rsidRPr="00DB50B3" w:rsidRDefault="00217DED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OCALI</w:t>
      </w:r>
    </w:p>
    <w:p w14:paraId="025C7092" w14:textId="19F5C75C" w:rsidR="00217DED" w:rsidRPr="00DB50B3" w:rsidRDefault="00217DED" w:rsidP="00390ADB">
      <w:pPr>
        <w:rPr>
          <w:rFonts w:ascii="Avenir Roman" w:hAnsi="Avenir Roman"/>
        </w:rPr>
      </w:pPr>
      <w:r w:rsidRPr="00DB50B3">
        <w:rPr>
          <w:rFonts w:ascii="Avenir Roman" w:hAnsi="Avenir Roman"/>
        </w:rPr>
        <w:t>Universal Design for Learning Center</w:t>
      </w:r>
    </w:p>
    <w:p w14:paraId="12DAF291" w14:textId="77777777" w:rsidR="00A771EB" w:rsidRPr="00DB50B3" w:rsidRDefault="00A771EB" w:rsidP="00390ADB">
      <w:pPr>
        <w:rPr>
          <w:rFonts w:ascii="Avenir Roman" w:hAnsi="Avenir Roman"/>
        </w:rPr>
      </w:pPr>
    </w:p>
    <w:sectPr w:rsidR="00A771EB" w:rsidRPr="00DB50B3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82"/>
    <w:rsid w:val="00217DED"/>
    <w:rsid w:val="00390ADB"/>
    <w:rsid w:val="00800882"/>
    <w:rsid w:val="00A771EB"/>
    <w:rsid w:val="00AC2068"/>
    <w:rsid w:val="00BC72D2"/>
    <w:rsid w:val="00CA2BEE"/>
    <w:rsid w:val="00DB50B3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A53F7"/>
  <w15:chartTrackingRefBased/>
  <w15:docId w15:val="{310B7C45-E22F-FB45-A60A-57D70D4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1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5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ali.org/center/u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904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UDL center postcard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center postcard</dc:title>
  <dc:subject>Promotional Card</dc:subject>
  <dc:creator>Marketing_Communication</dc:creator>
  <cp:keywords>OCALI UDL Center</cp:keywords>
  <dc:description/>
  <cp:lastModifiedBy>Microsoft Office User</cp:lastModifiedBy>
  <cp:revision>7</cp:revision>
  <dcterms:created xsi:type="dcterms:W3CDTF">2018-11-04T16:29:00Z</dcterms:created>
  <dcterms:modified xsi:type="dcterms:W3CDTF">2018-11-09T00:38:00Z</dcterms:modified>
  <cp:category/>
</cp:coreProperties>
</file>