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48" w:rsidRDefault="005B3548" w:rsidP="005B3548">
      <w:pPr>
        <w:jc w:val="center"/>
      </w:pPr>
      <w:r>
        <w:rPr>
          <w:b/>
        </w:rPr>
        <w:t>Student vs Teacher Practice Profile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64"/>
        <w:gridCol w:w="1905"/>
        <w:gridCol w:w="3615"/>
        <w:gridCol w:w="2498"/>
        <w:gridCol w:w="2046"/>
        <w:gridCol w:w="2757"/>
      </w:tblGrid>
      <w:tr w:rsidR="005B3548" w:rsidTr="005B3548">
        <w:tc>
          <w:tcPr>
            <w:tcW w:w="1664" w:type="dxa"/>
            <w:shd w:val="clear" w:color="auto" w:fill="F2F2F2" w:themeFill="background1" w:themeFillShade="F2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Critical Component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Contribution to the </w:t>
            </w:r>
            <w:r w:rsidRPr="001A1D6F">
              <w:rPr>
                <w:b/>
                <w:sz w:val="24"/>
              </w:rPr>
              <w:t>Outcome</w:t>
            </w:r>
          </w:p>
        </w:tc>
        <w:tc>
          <w:tcPr>
            <w:tcW w:w="3615" w:type="dxa"/>
            <w:shd w:val="clear" w:color="auto" w:fill="F2F2F2" w:themeFill="background1" w:themeFillShade="F2"/>
          </w:tcPr>
          <w:p w:rsidR="005B3548" w:rsidRDefault="005B3548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Ideal/Expected Student Actions</w:t>
            </w:r>
          </w:p>
          <w:p w:rsidR="00347112" w:rsidRPr="001A1D6F" w:rsidRDefault="00347112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Unacceptable/Harmful Actions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Knowledge, Skills, and Abilities</w:t>
            </w:r>
          </w:p>
        </w:tc>
        <w:tc>
          <w:tcPr>
            <w:tcW w:w="2757" w:type="dxa"/>
            <w:shd w:val="clear" w:color="auto" w:fill="F2F2F2" w:themeFill="background1" w:themeFillShade="F2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Monitoring</w:t>
            </w:r>
          </w:p>
        </w:tc>
      </w:tr>
      <w:tr w:rsidR="005B3548" w:rsidTr="005B3548">
        <w:tc>
          <w:tcPr>
            <w:tcW w:w="1664" w:type="dxa"/>
          </w:tcPr>
          <w:p w:rsidR="005B3548" w:rsidRPr="00573A9C" w:rsidRDefault="005B3548" w:rsidP="005B3548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>Description of  Component</w:t>
            </w:r>
          </w:p>
        </w:tc>
        <w:tc>
          <w:tcPr>
            <w:tcW w:w="1905" w:type="dxa"/>
          </w:tcPr>
          <w:p w:rsidR="005B3548" w:rsidRPr="00573A9C" w:rsidRDefault="005B3548" w:rsidP="005B354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Why</w:t>
            </w:r>
            <w:r w:rsidRPr="00573A9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is this important</w:t>
            </w:r>
            <w:r w:rsidRPr="00573A9C">
              <w:rPr>
                <w:i/>
                <w:sz w:val="20"/>
              </w:rPr>
              <w:t xml:space="preserve"> </w:t>
            </w:r>
          </w:p>
        </w:tc>
        <w:tc>
          <w:tcPr>
            <w:tcW w:w="3615" w:type="dxa"/>
          </w:tcPr>
          <w:p w:rsidR="005B3548" w:rsidRPr="00573A9C" w:rsidRDefault="005B3548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 xml:space="preserve">Description </w:t>
            </w:r>
          </w:p>
        </w:tc>
        <w:tc>
          <w:tcPr>
            <w:tcW w:w="2498" w:type="dxa"/>
          </w:tcPr>
          <w:p w:rsidR="005B3548" w:rsidRPr="00573A9C" w:rsidRDefault="005B3548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>Description</w:t>
            </w:r>
          </w:p>
        </w:tc>
        <w:tc>
          <w:tcPr>
            <w:tcW w:w="2046" w:type="dxa"/>
          </w:tcPr>
          <w:p w:rsidR="005B3548" w:rsidRPr="00573A9C" w:rsidRDefault="005B3548" w:rsidP="00B14E3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What is necessary for the component </w:t>
            </w:r>
          </w:p>
        </w:tc>
        <w:tc>
          <w:tcPr>
            <w:tcW w:w="2757" w:type="dxa"/>
          </w:tcPr>
          <w:p w:rsidR="005B3548" w:rsidRPr="00573A9C" w:rsidRDefault="005B3548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 xml:space="preserve">What will we measure? </w:t>
            </w:r>
          </w:p>
        </w:tc>
      </w:tr>
      <w:tr w:rsidR="005B3548" w:rsidTr="005B3548">
        <w:tc>
          <w:tcPr>
            <w:tcW w:w="1664" w:type="dxa"/>
          </w:tcPr>
          <w:p w:rsidR="005B3548" w:rsidRDefault="005B3548" w:rsidP="00B14E3A">
            <w:r>
              <w:t xml:space="preserve">Formulate plans for learning </w:t>
            </w:r>
          </w:p>
        </w:tc>
        <w:tc>
          <w:tcPr>
            <w:tcW w:w="1905" w:type="dxa"/>
          </w:tcPr>
          <w:p w:rsidR="005B3548" w:rsidRDefault="005B3548" w:rsidP="00B14E3A">
            <w:r>
              <w:t>A student needs to know how to create a plan to continue to learn when t</w:t>
            </w:r>
            <w:r w:rsidR="00A56BDE">
              <w:t xml:space="preserve">here is no teacher involved. </w:t>
            </w:r>
            <w:bookmarkStart w:id="0" w:name="_GoBack"/>
            <w:bookmarkEnd w:id="0"/>
            <w:r w:rsidR="007621D3">
              <w:t>Lifetime</w:t>
            </w:r>
            <w:r>
              <w:t xml:space="preserve"> learning continues.</w:t>
            </w:r>
          </w:p>
          <w:p w:rsidR="005B3548" w:rsidRDefault="005B3548" w:rsidP="00B14E3A">
            <w:pPr>
              <w:jc w:val="center"/>
            </w:pPr>
          </w:p>
        </w:tc>
        <w:tc>
          <w:tcPr>
            <w:tcW w:w="3615" w:type="dxa"/>
          </w:tcPr>
          <w:p w:rsidR="005B3548" w:rsidRDefault="005B3548" w:rsidP="00B14E3A">
            <w:r>
              <w:t>Student/Individual regularly creates learning goals and is able to express those goals with others.</w:t>
            </w:r>
          </w:p>
          <w:p w:rsidR="005B3548" w:rsidRDefault="005B3548" w:rsidP="00B14E3A"/>
          <w:p w:rsidR="005B3548" w:rsidRDefault="005B3548" w:rsidP="00B14E3A">
            <w:r>
              <w:t>Plans are created with the support of educational professional if necessary.</w:t>
            </w:r>
          </w:p>
          <w:p w:rsidR="005B3548" w:rsidRDefault="005B3548" w:rsidP="00B14E3A"/>
          <w:p w:rsidR="005B3548" w:rsidRDefault="005B3548" w:rsidP="00B14E3A">
            <w:r>
              <w:t>Student/individual considers previous methods of learning that have been successful.</w:t>
            </w:r>
          </w:p>
          <w:p w:rsidR="005B3548" w:rsidRDefault="005B3548" w:rsidP="00B14E3A"/>
          <w:p w:rsidR="005B3548" w:rsidRDefault="005B3548" w:rsidP="00B14E3A">
            <w:r>
              <w:t>Selects methods that support progress towards the goal.</w:t>
            </w:r>
          </w:p>
        </w:tc>
        <w:tc>
          <w:tcPr>
            <w:tcW w:w="2498" w:type="dxa"/>
          </w:tcPr>
          <w:p w:rsidR="005B3548" w:rsidRDefault="005B3548" w:rsidP="00B14E3A">
            <w:r>
              <w:t>Student begins work without setting a learning goal, is unsure of what a goal is or why goals matter.</w:t>
            </w:r>
          </w:p>
          <w:p w:rsidR="005B3548" w:rsidRDefault="005B3548" w:rsidP="00B14E3A"/>
          <w:p w:rsidR="005B3548" w:rsidRPr="00BD615F" w:rsidRDefault="005B3548" w:rsidP="00B14E3A">
            <w:pPr>
              <w:rPr>
                <w:i/>
              </w:rPr>
            </w:pPr>
            <w:r w:rsidRPr="00BD615F">
              <w:rPr>
                <w:i/>
              </w:rPr>
              <w:t xml:space="preserve">Someone else is setting the goal for the student. </w:t>
            </w:r>
          </w:p>
          <w:p w:rsidR="005B3548" w:rsidRPr="00224DF9" w:rsidRDefault="005B3548" w:rsidP="00B14E3A"/>
          <w:p w:rsidR="005B3548" w:rsidRDefault="005B3548" w:rsidP="00B14E3A">
            <w:r>
              <w:t xml:space="preserve">Strategies or methods have not been tried or are chosen without a purpose. </w:t>
            </w:r>
          </w:p>
        </w:tc>
        <w:tc>
          <w:tcPr>
            <w:tcW w:w="2046" w:type="dxa"/>
          </w:tcPr>
          <w:p w:rsidR="005B3548" w:rsidRDefault="005B3548" w:rsidP="005B3548">
            <w:pPr>
              <w:pStyle w:val="ListParagraph"/>
              <w:numPr>
                <w:ilvl w:val="0"/>
                <w:numId w:val="1"/>
              </w:numPr>
              <w:ind w:left="256" w:hanging="180"/>
            </w:pPr>
            <w:r>
              <w:t xml:space="preserve">Identify a goal </w:t>
            </w:r>
          </w:p>
          <w:p w:rsidR="005B3548" w:rsidRDefault="005B3548" w:rsidP="005B3548">
            <w:pPr>
              <w:pStyle w:val="ListParagraph"/>
              <w:numPr>
                <w:ilvl w:val="0"/>
                <w:numId w:val="1"/>
              </w:numPr>
              <w:ind w:left="256" w:hanging="180"/>
            </w:pPr>
            <w:r>
              <w:t xml:space="preserve">Assess current status </w:t>
            </w:r>
          </w:p>
          <w:p w:rsidR="005B3548" w:rsidRDefault="005B3548" w:rsidP="005B3548">
            <w:pPr>
              <w:pStyle w:val="ListParagraph"/>
              <w:numPr>
                <w:ilvl w:val="0"/>
                <w:numId w:val="1"/>
              </w:numPr>
              <w:ind w:left="256" w:hanging="180"/>
            </w:pPr>
            <w:r>
              <w:t xml:space="preserve">The steps necessary to reach goal </w:t>
            </w:r>
          </w:p>
          <w:p w:rsidR="005B3548" w:rsidRDefault="005B3548" w:rsidP="005B3548">
            <w:pPr>
              <w:pStyle w:val="ListParagraph"/>
              <w:numPr>
                <w:ilvl w:val="0"/>
                <w:numId w:val="1"/>
              </w:numPr>
              <w:ind w:left="256" w:hanging="180"/>
            </w:pPr>
            <w:r>
              <w:t xml:space="preserve">Methods of learning that are successful for that individual </w:t>
            </w:r>
          </w:p>
        </w:tc>
        <w:tc>
          <w:tcPr>
            <w:tcW w:w="2757" w:type="dxa"/>
          </w:tcPr>
          <w:p w:rsidR="005B3548" w:rsidRDefault="005B3548" w:rsidP="00B14E3A">
            <w:r>
              <w:t xml:space="preserve">Student/Individual can formulate a learning plan that has the likelihood to be successful based on what has been found to be effective.  </w:t>
            </w:r>
          </w:p>
          <w:p w:rsidR="005B3548" w:rsidRDefault="005B3548" w:rsidP="00B14E3A"/>
          <w:p w:rsidR="005B3548" w:rsidRDefault="005B3548" w:rsidP="00B14E3A">
            <w:r>
              <w:t xml:space="preserve">Plan includes essential components: 1) self-directed goal, 2) systematic approach, and 3) methods that have been proven to be successful. </w:t>
            </w:r>
          </w:p>
        </w:tc>
      </w:tr>
      <w:tr w:rsidR="005B3548" w:rsidTr="00F11D55">
        <w:tc>
          <w:tcPr>
            <w:tcW w:w="1664" w:type="dxa"/>
            <w:shd w:val="clear" w:color="auto" w:fill="CCFFFF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Critical Component</w:t>
            </w:r>
          </w:p>
        </w:tc>
        <w:tc>
          <w:tcPr>
            <w:tcW w:w="1905" w:type="dxa"/>
            <w:shd w:val="clear" w:color="auto" w:fill="CCFFFF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Contribution to the Outcome</w:t>
            </w:r>
          </w:p>
        </w:tc>
        <w:tc>
          <w:tcPr>
            <w:tcW w:w="3615" w:type="dxa"/>
            <w:shd w:val="clear" w:color="auto" w:fill="CCFFFF"/>
          </w:tcPr>
          <w:p w:rsidR="005B3548" w:rsidRDefault="005B3548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Ideal/Expected Student Actions</w:t>
            </w:r>
          </w:p>
          <w:p w:rsidR="00347112" w:rsidRPr="001A1D6F" w:rsidRDefault="00347112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 </w:t>
            </w:r>
          </w:p>
        </w:tc>
        <w:tc>
          <w:tcPr>
            <w:tcW w:w="2498" w:type="dxa"/>
            <w:shd w:val="clear" w:color="auto" w:fill="CCFFFF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Unacceptable/Harmful Actions</w:t>
            </w:r>
          </w:p>
        </w:tc>
        <w:tc>
          <w:tcPr>
            <w:tcW w:w="2046" w:type="dxa"/>
            <w:shd w:val="clear" w:color="auto" w:fill="CCFFFF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Knowledge, Skills, and Abilities</w:t>
            </w:r>
          </w:p>
        </w:tc>
        <w:tc>
          <w:tcPr>
            <w:tcW w:w="2757" w:type="dxa"/>
            <w:shd w:val="clear" w:color="auto" w:fill="CCFFFF"/>
          </w:tcPr>
          <w:p w:rsidR="005B3548" w:rsidRPr="001A1D6F" w:rsidRDefault="005B3548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Monitoring</w:t>
            </w:r>
          </w:p>
        </w:tc>
      </w:tr>
      <w:tr w:rsidR="005B3548" w:rsidTr="005B3548">
        <w:tc>
          <w:tcPr>
            <w:tcW w:w="1664" w:type="dxa"/>
          </w:tcPr>
          <w:p w:rsidR="005B3548" w:rsidRPr="00573A9C" w:rsidRDefault="005B3548" w:rsidP="005B3548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>Description of  Component</w:t>
            </w:r>
          </w:p>
        </w:tc>
        <w:tc>
          <w:tcPr>
            <w:tcW w:w="1905" w:type="dxa"/>
          </w:tcPr>
          <w:p w:rsidR="005B3548" w:rsidRPr="00573A9C" w:rsidRDefault="005B3548" w:rsidP="005B354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Why</w:t>
            </w:r>
            <w:r w:rsidRPr="00573A9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is this important</w:t>
            </w:r>
            <w:r w:rsidRPr="00573A9C">
              <w:rPr>
                <w:i/>
                <w:sz w:val="20"/>
              </w:rPr>
              <w:t xml:space="preserve"> </w:t>
            </w:r>
          </w:p>
        </w:tc>
        <w:tc>
          <w:tcPr>
            <w:tcW w:w="3615" w:type="dxa"/>
          </w:tcPr>
          <w:p w:rsidR="005B3548" w:rsidRPr="00573A9C" w:rsidRDefault="005B3548" w:rsidP="005B3548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 xml:space="preserve">Description </w:t>
            </w:r>
          </w:p>
        </w:tc>
        <w:tc>
          <w:tcPr>
            <w:tcW w:w="2498" w:type="dxa"/>
          </w:tcPr>
          <w:p w:rsidR="005B3548" w:rsidRPr="00573A9C" w:rsidRDefault="005B3548" w:rsidP="005B3548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>Description</w:t>
            </w:r>
          </w:p>
        </w:tc>
        <w:tc>
          <w:tcPr>
            <w:tcW w:w="2046" w:type="dxa"/>
          </w:tcPr>
          <w:p w:rsidR="005B3548" w:rsidRPr="00573A9C" w:rsidRDefault="005B3548" w:rsidP="005B354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What is necessary for the component </w:t>
            </w:r>
          </w:p>
        </w:tc>
        <w:tc>
          <w:tcPr>
            <w:tcW w:w="2757" w:type="dxa"/>
          </w:tcPr>
          <w:p w:rsidR="005B3548" w:rsidRPr="00573A9C" w:rsidRDefault="005B3548" w:rsidP="005B3548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 xml:space="preserve">What will we measure? </w:t>
            </w:r>
          </w:p>
        </w:tc>
      </w:tr>
      <w:tr w:rsidR="005B3548" w:rsidTr="005B3548">
        <w:tc>
          <w:tcPr>
            <w:tcW w:w="1664" w:type="dxa"/>
          </w:tcPr>
          <w:p w:rsidR="005B3548" w:rsidRDefault="005B3548" w:rsidP="005B3548">
            <w:r>
              <w:t xml:space="preserve">Facilitate student creation of learning plans </w:t>
            </w:r>
          </w:p>
        </w:tc>
        <w:tc>
          <w:tcPr>
            <w:tcW w:w="1905" w:type="dxa"/>
          </w:tcPr>
          <w:p w:rsidR="005B3548" w:rsidRDefault="00F47A96" w:rsidP="007A1541">
            <w:r>
              <w:t xml:space="preserve">Students of all ages need </w:t>
            </w:r>
            <w:r w:rsidR="007A1541">
              <w:t xml:space="preserve">to be able to formulate their own plans for learning. </w:t>
            </w:r>
            <w:r>
              <w:t xml:space="preserve"> </w:t>
            </w:r>
          </w:p>
        </w:tc>
        <w:tc>
          <w:tcPr>
            <w:tcW w:w="3615" w:type="dxa"/>
          </w:tcPr>
          <w:p w:rsidR="00F47A96" w:rsidRDefault="00F47A96" w:rsidP="000D6536">
            <w:r>
              <w:t>Teach and model goal setting including short and long term goals</w:t>
            </w:r>
          </w:p>
          <w:p w:rsidR="00A67596" w:rsidRDefault="00A67596" w:rsidP="000D6536"/>
          <w:p w:rsidR="00F47A96" w:rsidRDefault="00F47A96" w:rsidP="000D6536">
            <w:r>
              <w:t xml:space="preserve">Teach and model how to include and evaluate learning preferences, supports, and strategies that have been helpful in previous learning. </w:t>
            </w:r>
          </w:p>
          <w:p w:rsidR="00A67596" w:rsidRDefault="00A67596" w:rsidP="000D6536"/>
          <w:p w:rsidR="00F47A96" w:rsidRDefault="00F47A96" w:rsidP="000D6536">
            <w:r>
              <w:t xml:space="preserve">Teach and model how to evaluate current status, logical next steps, and supports that may be necessary for each step. </w:t>
            </w:r>
          </w:p>
          <w:p w:rsidR="00F47A96" w:rsidRDefault="00F47A96" w:rsidP="000D6536"/>
          <w:p w:rsidR="00F47A96" w:rsidRDefault="00F51499" w:rsidP="000B6CE9">
            <w:r>
              <w:t>Example with w</w:t>
            </w:r>
            <w:r w:rsidR="00F47A96">
              <w:t xml:space="preserve">riting goals: Students </w:t>
            </w:r>
            <w:r w:rsidR="000B6CE9">
              <w:t>who</w:t>
            </w:r>
            <w:r w:rsidR="00F47A96">
              <w:t xml:space="preserve"> write one sentences </w:t>
            </w:r>
            <w:r w:rsidR="000B6CE9">
              <w:t>(</w:t>
            </w:r>
            <w:r w:rsidR="00F47A96">
              <w:t xml:space="preserve">and after considering </w:t>
            </w:r>
            <w:r w:rsidR="000B6CE9">
              <w:t>the goal of a paragraph)</w:t>
            </w:r>
            <w:r w:rsidR="00F47A96">
              <w:t xml:space="preserve"> </w:t>
            </w:r>
            <w:r w:rsidR="002F252C">
              <w:t>set</w:t>
            </w:r>
            <w:r w:rsidR="00F47A96">
              <w:t xml:space="preserve"> short term goal</w:t>
            </w:r>
            <w:r w:rsidR="002F252C">
              <w:t>s</w:t>
            </w:r>
            <w:r w:rsidR="00F47A96">
              <w:t xml:space="preserve"> for writing two sentences, remembering to utilize editing strategies (COPS) and word spacing techniques (finger space). </w:t>
            </w:r>
          </w:p>
        </w:tc>
        <w:tc>
          <w:tcPr>
            <w:tcW w:w="2498" w:type="dxa"/>
          </w:tcPr>
          <w:p w:rsidR="00226F63" w:rsidRDefault="00226F63" w:rsidP="000D6536">
            <w:r>
              <w:t>Expect student to set goals without teaching about setting goals.</w:t>
            </w:r>
          </w:p>
          <w:p w:rsidR="00226F63" w:rsidRDefault="00226F63" w:rsidP="000D6536"/>
          <w:p w:rsidR="005B3548" w:rsidRDefault="00226F63" w:rsidP="000D6536">
            <w:r>
              <w:t xml:space="preserve">No discussion about supports included in the plan or their effectiveness. </w:t>
            </w:r>
          </w:p>
          <w:p w:rsidR="00226F63" w:rsidRDefault="00226F63" w:rsidP="000D6536"/>
          <w:p w:rsidR="00226F63" w:rsidRDefault="00226F63" w:rsidP="000D6536">
            <w:r>
              <w:t xml:space="preserve">Not sharing steps or learning progressions with students. </w:t>
            </w:r>
          </w:p>
          <w:p w:rsidR="00226F63" w:rsidRDefault="00226F63" w:rsidP="000D6536"/>
          <w:p w:rsidR="00226F63" w:rsidRDefault="00226F63" w:rsidP="000D6536"/>
          <w:p w:rsidR="005B3548" w:rsidRDefault="005B3548" w:rsidP="000D6536">
            <w:r>
              <w:t xml:space="preserve"> </w:t>
            </w:r>
          </w:p>
        </w:tc>
        <w:tc>
          <w:tcPr>
            <w:tcW w:w="2046" w:type="dxa"/>
          </w:tcPr>
          <w:p w:rsidR="00366ED5" w:rsidRDefault="00366ED5" w:rsidP="00366ED5">
            <w:pPr>
              <w:pStyle w:val="ListParagraph"/>
              <w:numPr>
                <w:ilvl w:val="0"/>
                <w:numId w:val="2"/>
              </w:numPr>
              <w:ind w:left="279" w:hanging="180"/>
            </w:pPr>
            <w:r>
              <w:t>Goal setting instruction</w:t>
            </w:r>
          </w:p>
          <w:p w:rsidR="005B3548" w:rsidRDefault="00366ED5" w:rsidP="00366ED5">
            <w:pPr>
              <w:pStyle w:val="ListParagraph"/>
              <w:numPr>
                <w:ilvl w:val="0"/>
                <w:numId w:val="2"/>
              </w:numPr>
              <w:ind w:left="279" w:hanging="180"/>
            </w:pPr>
            <w:r>
              <w:t xml:space="preserve"> Learning standards including progressions and checkpoints </w:t>
            </w:r>
          </w:p>
          <w:p w:rsidR="00D90407" w:rsidRDefault="00D90407" w:rsidP="00366ED5">
            <w:pPr>
              <w:pStyle w:val="ListParagraph"/>
              <w:numPr>
                <w:ilvl w:val="0"/>
                <w:numId w:val="2"/>
              </w:numPr>
              <w:ind w:left="279" w:hanging="180"/>
            </w:pPr>
            <w:r>
              <w:t>Teaching and learning strategies appropriate to the learning target</w:t>
            </w:r>
          </w:p>
        </w:tc>
        <w:tc>
          <w:tcPr>
            <w:tcW w:w="2757" w:type="dxa"/>
          </w:tcPr>
          <w:p w:rsidR="005B3548" w:rsidRDefault="00DF19F6" w:rsidP="000D6536">
            <w:r>
              <w:t xml:space="preserve">Goal setting lesson and supports: </w:t>
            </w:r>
          </w:p>
          <w:p w:rsidR="00DF19F6" w:rsidRDefault="00DF19F6" w:rsidP="000D6536"/>
          <w:p w:rsidR="00DF19F6" w:rsidRDefault="00DF19F6" w:rsidP="000D6536">
            <w:r>
              <w:t>Clear learning targets with learning progressions posted and shared with students</w:t>
            </w:r>
          </w:p>
          <w:p w:rsidR="00DF19F6" w:rsidRDefault="00DF19F6" w:rsidP="000D6536"/>
          <w:p w:rsidR="00DF19F6" w:rsidRDefault="00DF19F6" w:rsidP="000D6536">
            <w:r>
              <w:t>Learning strategies posted and referenced in lessons</w:t>
            </w:r>
          </w:p>
          <w:p w:rsidR="00DF19F6" w:rsidRDefault="00DF19F6" w:rsidP="000D6536"/>
          <w:p w:rsidR="00DF19F6" w:rsidRDefault="00DF19F6" w:rsidP="002E5F6B">
            <w:r>
              <w:t>Materials and supports shared and available for students (</w:t>
            </w:r>
            <w:r w:rsidR="002E5F6B">
              <w:t>sensory or technological</w:t>
            </w:r>
            <w:r>
              <w:t xml:space="preserve"> supports) </w:t>
            </w:r>
          </w:p>
        </w:tc>
      </w:tr>
    </w:tbl>
    <w:p w:rsidR="00954D57" w:rsidRDefault="00954D57" w:rsidP="005B3548"/>
    <w:p w:rsidR="00032CD5" w:rsidRDefault="00032CD5" w:rsidP="00032CD5">
      <w:pPr>
        <w:jc w:val="center"/>
      </w:pPr>
      <w:r>
        <w:rPr>
          <w:b/>
        </w:rPr>
        <w:lastRenderedPageBreak/>
        <w:t>Student vs Teacher Practice Profile for _____________________________________________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64"/>
        <w:gridCol w:w="1905"/>
        <w:gridCol w:w="3615"/>
        <w:gridCol w:w="2498"/>
        <w:gridCol w:w="2046"/>
        <w:gridCol w:w="2757"/>
      </w:tblGrid>
      <w:tr w:rsidR="00032CD5" w:rsidTr="00B14E3A">
        <w:tc>
          <w:tcPr>
            <w:tcW w:w="1664" w:type="dxa"/>
            <w:shd w:val="clear" w:color="auto" w:fill="F2F2F2" w:themeFill="background1" w:themeFillShade="F2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Critical Component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Contribution to the </w:t>
            </w:r>
            <w:r w:rsidRPr="001A1D6F">
              <w:rPr>
                <w:b/>
                <w:sz w:val="24"/>
              </w:rPr>
              <w:t>Outcome</w:t>
            </w:r>
          </w:p>
        </w:tc>
        <w:tc>
          <w:tcPr>
            <w:tcW w:w="3615" w:type="dxa"/>
            <w:shd w:val="clear" w:color="auto" w:fill="F2F2F2" w:themeFill="background1" w:themeFillShade="F2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Ideal/Expected Student Actions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Unacceptable/Harmful Actions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Knowledge, Skills, and Abilities</w:t>
            </w:r>
          </w:p>
        </w:tc>
        <w:tc>
          <w:tcPr>
            <w:tcW w:w="2757" w:type="dxa"/>
            <w:shd w:val="clear" w:color="auto" w:fill="F2F2F2" w:themeFill="background1" w:themeFillShade="F2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Monitoring</w:t>
            </w:r>
          </w:p>
        </w:tc>
      </w:tr>
      <w:tr w:rsidR="00032CD5" w:rsidTr="00B14E3A">
        <w:tc>
          <w:tcPr>
            <w:tcW w:w="1664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>Description of  Component</w:t>
            </w:r>
          </w:p>
        </w:tc>
        <w:tc>
          <w:tcPr>
            <w:tcW w:w="1905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Why</w:t>
            </w:r>
            <w:r w:rsidRPr="00573A9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is this important</w:t>
            </w:r>
            <w:r w:rsidRPr="00573A9C">
              <w:rPr>
                <w:i/>
                <w:sz w:val="20"/>
              </w:rPr>
              <w:t xml:space="preserve"> </w:t>
            </w:r>
          </w:p>
        </w:tc>
        <w:tc>
          <w:tcPr>
            <w:tcW w:w="3615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 xml:space="preserve">Description </w:t>
            </w:r>
          </w:p>
        </w:tc>
        <w:tc>
          <w:tcPr>
            <w:tcW w:w="2498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>Description</w:t>
            </w:r>
          </w:p>
        </w:tc>
        <w:tc>
          <w:tcPr>
            <w:tcW w:w="2046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What is necessary for the component </w:t>
            </w:r>
          </w:p>
        </w:tc>
        <w:tc>
          <w:tcPr>
            <w:tcW w:w="2757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 xml:space="preserve">What will we measure? </w:t>
            </w:r>
          </w:p>
        </w:tc>
      </w:tr>
      <w:tr w:rsidR="00032CD5" w:rsidTr="00B14E3A">
        <w:tc>
          <w:tcPr>
            <w:tcW w:w="1664" w:type="dxa"/>
          </w:tcPr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</w:tc>
        <w:tc>
          <w:tcPr>
            <w:tcW w:w="1905" w:type="dxa"/>
          </w:tcPr>
          <w:p w:rsidR="00032CD5" w:rsidRDefault="00032CD5" w:rsidP="00B14E3A">
            <w:pPr>
              <w:jc w:val="center"/>
            </w:pPr>
          </w:p>
        </w:tc>
        <w:tc>
          <w:tcPr>
            <w:tcW w:w="3615" w:type="dxa"/>
          </w:tcPr>
          <w:p w:rsidR="00032CD5" w:rsidRDefault="00032CD5" w:rsidP="00B14E3A"/>
        </w:tc>
        <w:tc>
          <w:tcPr>
            <w:tcW w:w="2498" w:type="dxa"/>
          </w:tcPr>
          <w:p w:rsidR="00032CD5" w:rsidRDefault="00032CD5" w:rsidP="00B14E3A"/>
        </w:tc>
        <w:tc>
          <w:tcPr>
            <w:tcW w:w="2046" w:type="dxa"/>
          </w:tcPr>
          <w:p w:rsidR="00032CD5" w:rsidRDefault="00032CD5" w:rsidP="00032CD5">
            <w:pPr>
              <w:pStyle w:val="ListParagraph"/>
              <w:ind w:left="256"/>
            </w:pPr>
          </w:p>
        </w:tc>
        <w:tc>
          <w:tcPr>
            <w:tcW w:w="2757" w:type="dxa"/>
          </w:tcPr>
          <w:p w:rsidR="00032CD5" w:rsidRDefault="00032CD5" w:rsidP="00B14E3A"/>
        </w:tc>
      </w:tr>
      <w:tr w:rsidR="00032CD5" w:rsidTr="00802D72">
        <w:tc>
          <w:tcPr>
            <w:tcW w:w="1664" w:type="dxa"/>
            <w:shd w:val="clear" w:color="auto" w:fill="CCFFFF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Critical Component</w:t>
            </w:r>
          </w:p>
        </w:tc>
        <w:tc>
          <w:tcPr>
            <w:tcW w:w="1905" w:type="dxa"/>
            <w:shd w:val="clear" w:color="auto" w:fill="CCFFFF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Contribution to the Outcome</w:t>
            </w:r>
          </w:p>
        </w:tc>
        <w:tc>
          <w:tcPr>
            <w:tcW w:w="3615" w:type="dxa"/>
            <w:shd w:val="clear" w:color="auto" w:fill="CCFFFF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Ideal/Expected Student Actions</w:t>
            </w:r>
          </w:p>
        </w:tc>
        <w:tc>
          <w:tcPr>
            <w:tcW w:w="2498" w:type="dxa"/>
            <w:shd w:val="clear" w:color="auto" w:fill="CCFFFF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Unacceptable/Harmful Actions</w:t>
            </w:r>
          </w:p>
        </w:tc>
        <w:tc>
          <w:tcPr>
            <w:tcW w:w="2046" w:type="dxa"/>
            <w:shd w:val="clear" w:color="auto" w:fill="CCFFFF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 w:rsidRPr="001A1D6F">
              <w:rPr>
                <w:b/>
                <w:sz w:val="24"/>
              </w:rPr>
              <w:t>Knowledge, Skills, and Abilities</w:t>
            </w:r>
          </w:p>
        </w:tc>
        <w:tc>
          <w:tcPr>
            <w:tcW w:w="2757" w:type="dxa"/>
            <w:shd w:val="clear" w:color="auto" w:fill="CCFFFF"/>
          </w:tcPr>
          <w:p w:rsidR="00032CD5" w:rsidRPr="001A1D6F" w:rsidRDefault="00032CD5" w:rsidP="00B14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Monitoring</w:t>
            </w:r>
          </w:p>
        </w:tc>
      </w:tr>
      <w:tr w:rsidR="00032CD5" w:rsidTr="00B14E3A">
        <w:tc>
          <w:tcPr>
            <w:tcW w:w="1664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>Description of  Component</w:t>
            </w:r>
          </w:p>
        </w:tc>
        <w:tc>
          <w:tcPr>
            <w:tcW w:w="1905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Why</w:t>
            </w:r>
            <w:r w:rsidRPr="00573A9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is this important</w:t>
            </w:r>
            <w:r w:rsidRPr="00573A9C">
              <w:rPr>
                <w:i/>
                <w:sz w:val="20"/>
              </w:rPr>
              <w:t xml:space="preserve"> </w:t>
            </w:r>
          </w:p>
        </w:tc>
        <w:tc>
          <w:tcPr>
            <w:tcW w:w="3615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 xml:space="preserve">Description </w:t>
            </w:r>
          </w:p>
        </w:tc>
        <w:tc>
          <w:tcPr>
            <w:tcW w:w="2498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>Description</w:t>
            </w:r>
          </w:p>
        </w:tc>
        <w:tc>
          <w:tcPr>
            <w:tcW w:w="2046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What is necessary for the component </w:t>
            </w:r>
          </w:p>
        </w:tc>
        <w:tc>
          <w:tcPr>
            <w:tcW w:w="2757" w:type="dxa"/>
          </w:tcPr>
          <w:p w:rsidR="00032CD5" w:rsidRPr="00573A9C" w:rsidRDefault="00032CD5" w:rsidP="00B14E3A">
            <w:pPr>
              <w:jc w:val="center"/>
              <w:rPr>
                <w:i/>
                <w:sz w:val="20"/>
              </w:rPr>
            </w:pPr>
            <w:r w:rsidRPr="00573A9C">
              <w:rPr>
                <w:i/>
                <w:sz w:val="20"/>
              </w:rPr>
              <w:t xml:space="preserve">What will we measure? </w:t>
            </w:r>
          </w:p>
        </w:tc>
      </w:tr>
      <w:tr w:rsidR="00032CD5" w:rsidTr="00B14E3A">
        <w:tc>
          <w:tcPr>
            <w:tcW w:w="1664" w:type="dxa"/>
          </w:tcPr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  <w:p w:rsidR="00032CD5" w:rsidRDefault="00032CD5" w:rsidP="00B14E3A"/>
        </w:tc>
        <w:tc>
          <w:tcPr>
            <w:tcW w:w="1905" w:type="dxa"/>
          </w:tcPr>
          <w:p w:rsidR="00032CD5" w:rsidRDefault="00032CD5" w:rsidP="00B14E3A"/>
        </w:tc>
        <w:tc>
          <w:tcPr>
            <w:tcW w:w="3615" w:type="dxa"/>
          </w:tcPr>
          <w:p w:rsidR="00032CD5" w:rsidRDefault="00032CD5" w:rsidP="00B14E3A"/>
        </w:tc>
        <w:tc>
          <w:tcPr>
            <w:tcW w:w="2498" w:type="dxa"/>
          </w:tcPr>
          <w:p w:rsidR="00032CD5" w:rsidRDefault="00032CD5" w:rsidP="00B14E3A"/>
        </w:tc>
        <w:tc>
          <w:tcPr>
            <w:tcW w:w="2046" w:type="dxa"/>
          </w:tcPr>
          <w:p w:rsidR="00032CD5" w:rsidRDefault="00032CD5" w:rsidP="00032CD5">
            <w:pPr>
              <w:pStyle w:val="ListParagraph"/>
              <w:ind w:left="279"/>
            </w:pPr>
          </w:p>
        </w:tc>
        <w:tc>
          <w:tcPr>
            <w:tcW w:w="2757" w:type="dxa"/>
          </w:tcPr>
          <w:p w:rsidR="00032CD5" w:rsidRDefault="00032CD5" w:rsidP="00B14E3A"/>
        </w:tc>
      </w:tr>
    </w:tbl>
    <w:p w:rsidR="00032CD5" w:rsidRDefault="00032CD5" w:rsidP="005B3548"/>
    <w:sectPr w:rsidR="00032CD5" w:rsidSect="00E360B0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949"/>
    <w:multiLevelType w:val="hybridMultilevel"/>
    <w:tmpl w:val="1E2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4306"/>
    <w:multiLevelType w:val="hybridMultilevel"/>
    <w:tmpl w:val="E39C535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8"/>
    <w:rsid w:val="00032CD5"/>
    <w:rsid w:val="000B6CE9"/>
    <w:rsid w:val="000D6536"/>
    <w:rsid w:val="00226F63"/>
    <w:rsid w:val="00282E60"/>
    <w:rsid w:val="002A5DBD"/>
    <w:rsid w:val="002E5F6B"/>
    <w:rsid w:val="002F252C"/>
    <w:rsid w:val="00347112"/>
    <w:rsid w:val="00366ED5"/>
    <w:rsid w:val="004D5F4F"/>
    <w:rsid w:val="005B3548"/>
    <w:rsid w:val="00705AA8"/>
    <w:rsid w:val="007621D3"/>
    <w:rsid w:val="007A1541"/>
    <w:rsid w:val="00802D72"/>
    <w:rsid w:val="00922187"/>
    <w:rsid w:val="00954D57"/>
    <w:rsid w:val="009A3E14"/>
    <w:rsid w:val="00A56BDE"/>
    <w:rsid w:val="00A67596"/>
    <w:rsid w:val="00D90407"/>
    <w:rsid w:val="00DB56FE"/>
    <w:rsid w:val="00DF19F6"/>
    <w:rsid w:val="00E360B0"/>
    <w:rsid w:val="00E97A56"/>
    <w:rsid w:val="00F11D55"/>
    <w:rsid w:val="00F47A96"/>
    <w:rsid w:val="00F51499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4C90"/>
  <w15:chartTrackingRefBased/>
  <w15:docId w15:val="{042AF8A9-594C-49CF-BBE4-31F7DB0D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2017-01-21T17:14:00Z</dcterms:created>
  <dcterms:modified xsi:type="dcterms:W3CDTF">2017-12-01T18:13:00Z</dcterms:modified>
</cp:coreProperties>
</file>