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C4D4" w14:textId="77777777" w:rsidR="00D20439" w:rsidRDefault="00D20439" w:rsidP="00D20439">
      <w:pPr>
        <w:pStyle w:val="Heading1"/>
      </w:pPr>
      <w:r w:rsidRPr="00827103">
        <w:t xml:space="preserve">SART Guiding </w:t>
      </w:r>
      <w:r w:rsidRPr="00D20439">
        <w:t>Questions</w:t>
      </w:r>
    </w:p>
    <w:p w14:paraId="62DCDE2B" w14:textId="77777777" w:rsidR="00D20439" w:rsidRPr="00EC5558" w:rsidRDefault="00D20439" w:rsidP="00D20439">
      <w:pPr>
        <w:rPr>
          <w:sz w:val="40"/>
          <w:szCs w:val="40"/>
        </w:rPr>
      </w:pPr>
      <w:r>
        <w:t>Directions: Use the questions below to guide discussion and thought when determining if each factor is present in the intervention for the specific person the intervention is designed to assist.</w:t>
      </w:r>
    </w:p>
    <w:p w14:paraId="4E43F9DA" w14:textId="77777777" w:rsidR="00D20439" w:rsidRPr="00215BC8" w:rsidRDefault="00D20439" w:rsidP="00D20439">
      <w:pPr>
        <w:pStyle w:val="Heading2"/>
      </w:pPr>
      <w:r w:rsidRPr="00215BC8">
        <w:t>Visual/Tactile</w:t>
      </w:r>
    </w:p>
    <w:p w14:paraId="20D4FF0F" w14:textId="77777777" w:rsidR="00D20439" w:rsidRDefault="00D20439" w:rsidP="00D20439">
      <w:pPr>
        <w:pStyle w:val="ListParagraph"/>
        <w:numPr>
          <w:ilvl w:val="0"/>
          <w:numId w:val="12"/>
        </w:numPr>
        <w:spacing w:after="0" w:line="240" w:lineRule="auto"/>
      </w:pPr>
      <w:r>
        <w:t>What aspects of the intervention are represented visually?</w:t>
      </w:r>
    </w:p>
    <w:p w14:paraId="26499447" w14:textId="77777777" w:rsidR="00D20439" w:rsidRDefault="00D20439" w:rsidP="00D20439">
      <w:pPr>
        <w:pStyle w:val="ListParagraph"/>
        <w:numPr>
          <w:ilvl w:val="0"/>
          <w:numId w:val="12"/>
        </w:numPr>
        <w:spacing w:after="0" w:line="240" w:lineRule="auto"/>
      </w:pPr>
      <w:r>
        <w:t>What is the visual element? Words? Pictures? Symbols? Objects? Video? Objects?</w:t>
      </w:r>
    </w:p>
    <w:p w14:paraId="6FCA399D" w14:textId="77777777" w:rsidR="00D20439" w:rsidRDefault="00D20439" w:rsidP="00D20439">
      <w:pPr>
        <w:pStyle w:val="ListParagraph"/>
        <w:numPr>
          <w:ilvl w:val="0"/>
          <w:numId w:val="12"/>
        </w:numPr>
        <w:spacing w:after="0" w:line="240" w:lineRule="auto"/>
      </w:pPr>
      <w:r>
        <w:t>Is the visual representation available consistently?</w:t>
      </w:r>
    </w:p>
    <w:p w14:paraId="3C11235D" w14:textId="77777777" w:rsidR="00D20439" w:rsidRDefault="00D20439" w:rsidP="00D20439">
      <w:pPr>
        <w:pStyle w:val="ListParagraph"/>
        <w:numPr>
          <w:ilvl w:val="0"/>
          <w:numId w:val="12"/>
        </w:numPr>
        <w:spacing w:after="0" w:line="480" w:lineRule="auto"/>
      </w:pPr>
      <w:r>
        <w:t>Is the visual component provided understandable to this person?</w:t>
      </w:r>
    </w:p>
    <w:p w14:paraId="78866CD7" w14:textId="77777777" w:rsidR="00D20439" w:rsidRPr="00215BC8" w:rsidRDefault="00D20439" w:rsidP="00D20439">
      <w:pPr>
        <w:pStyle w:val="Heading2"/>
      </w:pPr>
      <w:r w:rsidRPr="00215BC8">
        <w:t>Sensory Consideration</w:t>
      </w:r>
    </w:p>
    <w:p w14:paraId="580A6DF0" w14:textId="77777777" w:rsidR="00D20439" w:rsidRDefault="00D20439" w:rsidP="00D20439">
      <w:pPr>
        <w:pStyle w:val="ListParagraph"/>
        <w:numPr>
          <w:ilvl w:val="0"/>
          <w:numId w:val="13"/>
        </w:numPr>
        <w:spacing w:after="0" w:line="240" w:lineRule="auto"/>
      </w:pPr>
      <w:r>
        <w:t>Are sensory sensitivity and sensory preferences included as part of the intervention? How?</w:t>
      </w:r>
    </w:p>
    <w:p w14:paraId="23287784" w14:textId="77777777" w:rsidR="00D20439" w:rsidRDefault="00D20439" w:rsidP="00D20439">
      <w:pPr>
        <w:pStyle w:val="ListParagraph"/>
        <w:numPr>
          <w:ilvl w:val="0"/>
          <w:numId w:val="13"/>
        </w:numPr>
        <w:spacing w:after="0" w:line="240" w:lineRule="auto"/>
      </w:pPr>
      <w:r>
        <w:t>Is the sensory nature of the intervention generic, assuming it will meet the needs of anyone?</w:t>
      </w:r>
    </w:p>
    <w:p w14:paraId="627DC8EF" w14:textId="77777777" w:rsidR="00D20439" w:rsidRDefault="00D20439" w:rsidP="00D2043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Is consideration given to how the intervention will affect all senses? </w:t>
      </w:r>
    </w:p>
    <w:p w14:paraId="0E926BB1" w14:textId="77777777" w:rsidR="00D20439" w:rsidRDefault="00D20439" w:rsidP="00D20439">
      <w:pPr>
        <w:pStyle w:val="ListParagraph"/>
        <w:numPr>
          <w:ilvl w:val="0"/>
          <w:numId w:val="13"/>
        </w:numPr>
        <w:spacing w:after="0" w:line="480" w:lineRule="auto"/>
      </w:pPr>
      <w:r>
        <w:t>Is the sensory component only available under certain considerations?</w:t>
      </w:r>
    </w:p>
    <w:p w14:paraId="223A2A3D" w14:textId="77777777" w:rsidR="00D20439" w:rsidRPr="00215BC8" w:rsidRDefault="00D20439" w:rsidP="00D20439">
      <w:pPr>
        <w:pStyle w:val="Heading2"/>
      </w:pPr>
      <w:r w:rsidRPr="00215BC8">
        <w:t>Positive Reinforcement</w:t>
      </w:r>
    </w:p>
    <w:p w14:paraId="2C731DD5" w14:textId="77777777" w:rsidR="00D20439" w:rsidRDefault="00D20439" w:rsidP="00D20439">
      <w:pPr>
        <w:pStyle w:val="ListParagraph"/>
        <w:numPr>
          <w:ilvl w:val="0"/>
          <w:numId w:val="14"/>
        </w:numPr>
        <w:spacing w:after="0" w:line="240" w:lineRule="auto"/>
      </w:pPr>
      <w:r>
        <w:t>Does the intervention include reinforcement?</w:t>
      </w:r>
    </w:p>
    <w:p w14:paraId="574C4CA5" w14:textId="77777777" w:rsidR="00D20439" w:rsidRDefault="00D20439" w:rsidP="00D20439">
      <w:pPr>
        <w:pStyle w:val="ListParagraph"/>
        <w:numPr>
          <w:ilvl w:val="0"/>
          <w:numId w:val="14"/>
        </w:numPr>
        <w:spacing w:after="0" w:line="240" w:lineRule="auto"/>
      </w:pPr>
      <w:r>
        <w:t>Is it clear to the individual what must be done to receive reinforcement? Is it consistent?</w:t>
      </w:r>
    </w:p>
    <w:p w14:paraId="25252EBC" w14:textId="77777777" w:rsidR="00D20439" w:rsidRDefault="00D20439" w:rsidP="00D20439">
      <w:pPr>
        <w:pStyle w:val="ListParagraph"/>
        <w:numPr>
          <w:ilvl w:val="0"/>
          <w:numId w:val="14"/>
        </w:numPr>
        <w:spacing w:after="0" w:line="240" w:lineRule="auto"/>
      </w:pPr>
      <w:r>
        <w:t>Is the reinforcement desirable to this person or is it generic?</w:t>
      </w:r>
    </w:p>
    <w:p w14:paraId="1E7E9F24" w14:textId="77777777" w:rsidR="00D20439" w:rsidRDefault="00D20439" w:rsidP="00D20439">
      <w:pPr>
        <w:pStyle w:val="ListParagraph"/>
        <w:numPr>
          <w:ilvl w:val="0"/>
          <w:numId w:val="14"/>
        </w:numPr>
        <w:spacing w:after="0" w:line="240" w:lineRule="auto"/>
      </w:pPr>
      <w:r>
        <w:t>Does the intervention include something reinforcing to the individual? If not, can it be added?</w:t>
      </w:r>
    </w:p>
    <w:p w14:paraId="7AABEE6F" w14:textId="77777777" w:rsidR="00D20439" w:rsidRDefault="00D20439" w:rsidP="00D20439">
      <w:pPr>
        <w:pStyle w:val="ListParagraph"/>
        <w:numPr>
          <w:ilvl w:val="0"/>
          <w:numId w:val="14"/>
        </w:numPr>
        <w:spacing w:after="0" w:line="240" w:lineRule="auto"/>
      </w:pPr>
      <w:r>
        <w:t>Is it always the same reinforcement? Does it change dependent on the difficulty or effort required to earn the reinforcement?</w:t>
      </w:r>
    </w:p>
    <w:p w14:paraId="30E707AB" w14:textId="77777777" w:rsidR="00D20439" w:rsidRDefault="00D20439" w:rsidP="00D20439">
      <w:pPr>
        <w:pStyle w:val="ListParagraph"/>
        <w:numPr>
          <w:ilvl w:val="0"/>
          <w:numId w:val="14"/>
        </w:numPr>
        <w:spacing w:after="0" w:line="480" w:lineRule="auto"/>
      </w:pPr>
      <w:r>
        <w:t>Is there opportunity for choice?</w:t>
      </w:r>
    </w:p>
    <w:p w14:paraId="2A1E01F7" w14:textId="77777777" w:rsidR="00D20439" w:rsidRPr="00215BC8" w:rsidRDefault="00D20439" w:rsidP="00D20439">
      <w:pPr>
        <w:pStyle w:val="Heading2"/>
      </w:pPr>
      <w:r w:rsidRPr="00215BC8">
        <w:t>Individualized and Motivating</w:t>
      </w:r>
    </w:p>
    <w:p w14:paraId="5C3E2836" w14:textId="77777777" w:rsidR="00D20439" w:rsidRDefault="00D20439" w:rsidP="00D20439">
      <w:pPr>
        <w:pStyle w:val="ListParagraph"/>
        <w:numPr>
          <w:ilvl w:val="0"/>
          <w:numId w:val="15"/>
        </w:numPr>
        <w:spacing w:after="0" w:line="240" w:lineRule="auto"/>
      </w:pPr>
      <w:r>
        <w:t>Does the activity or task have this person’s interests and preferences built in as part of the task?</w:t>
      </w:r>
    </w:p>
    <w:p w14:paraId="57998465" w14:textId="77777777" w:rsidR="00D20439" w:rsidRDefault="00D20439" w:rsidP="00D20439">
      <w:pPr>
        <w:pStyle w:val="ListParagraph"/>
        <w:numPr>
          <w:ilvl w:val="0"/>
          <w:numId w:val="15"/>
        </w:numPr>
        <w:spacing w:after="0" w:line="240" w:lineRule="auto"/>
      </w:pPr>
      <w:r>
        <w:t>Is the intervention individualized for this person or the same for everyone?</w:t>
      </w:r>
    </w:p>
    <w:p w14:paraId="3778FC4C" w14:textId="77777777" w:rsidR="00D20439" w:rsidRDefault="00D20439" w:rsidP="00D20439">
      <w:pPr>
        <w:pStyle w:val="ListParagraph"/>
        <w:numPr>
          <w:ilvl w:val="0"/>
          <w:numId w:val="15"/>
        </w:numPr>
        <w:spacing w:after="0" w:line="240" w:lineRule="auto"/>
      </w:pPr>
      <w:r>
        <w:t>Does the intervention contain the type of visual, sensory, and reinforcement elements that match the person’s specific needs and strengths?</w:t>
      </w:r>
    </w:p>
    <w:p w14:paraId="3773AEC6" w14:textId="77777777" w:rsidR="00D20439" w:rsidRDefault="00D20439" w:rsidP="00D20439">
      <w:pPr>
        <w:pStyle w:val="ListParagraph"/>
        <w:numPr>
          <w:ilvl w:val="0"/>
          <w:numId w:val="15"/>
        </w:numPr>
        <w:spacing w:after="0" w:line="480" w:lineRule="auto"/>
      </w:pPr>
      <w:r>
        <w:t>How is this intervention motivating for this person?</w:t>
      </w:r>
    </w:p>
    <w:p w14:paraId="6C04C07D" w14:textId="77777777" w:rsidR="00D20439" w:rsidRPr="00215BC8" w:rsidRDefault="00D20439" w:rsidP="00D20439">
      <w:pPr>
        <w:pStyle w:val="Heading2"/>
      </w:pPr>
      <w:r w:rsidRPr="00215BC8">
        <w:t>Teaches What To Do</w:t>
      </w:r>
    </w:p>
    <w:p w14:paraId="0D595E18" w14:textId="77777777" w:rsidR="00D20439" w:rsidRDefault="00D20439" w:rsidP="00D20439">
      <w:pPr>
        <w:pStyle w:val="ListParagraph"/>
        <w:numPr>
          <w:ilvl w:val="0"/>
          <w:numId w:val="16"/>
        </w:numPr>
        <w:spacing w:after="0" w:line="240" w:lineRule="auto"/>
      </w:pPr>
      <w:r>
        <w:t>Does the intervention have an element focused on teaching?</w:t>
      </w:r>
    </w:p>
    <w:p w14:paraId="387B7ABD" w14:textId="77777777" w:rsidR="00D20439" w:rsidRDefault="00D20439" w:rsidP="00D20439">
      <w:pPr>
        <w:pStyle w:val="ListParagraph"/>
        <w:numPr>
          <w:ilvl w:val="0"/>
          <w:numId w:val="16"/>
        </w:numPr>
        <w:spacing w:after="0" w:line="240" w:lineRule="auto"/>
      </w:pPr>
      <w:r>
        <w:t>Does the intervention teach what to do rather than what not to do?</w:t>
      </w:r>
    </w:p>
    <w:p w14:paraId="74206B17" w14:textId="77777777" w:rsidR="00D20439" w:rsidRDefault="00D20439" w:rsidP="00D20439">
      <w:pPr>
        <w:pStyle w:val="ListParagraph"/>
        <w:numPr>
          <w:ilvl w:val="0"/>
          <w:numId w:val="16"/>
        </w:numPr>
        <w:spacing w:after="0" w:line="480" w:lineRule="auto"/>
      </w:pPr>
      <w:r>
        <w:t>Is what to do clear and concrete?</w:t>
      </w:r>
    </w:p>
    <w:p w14:paraId="1AB947AB" w14:textId="77777777" w:rsidR="00D20439" w:rsidRPr="00215BC8" w:rsidRDefault="00D20439" w:rsidP="00D20439">
      <w:pPr>
        <w:pStyle w:val="Heading2"/>
      </w:pPr>
      <w:r w:rsidRPr="00215BC8">
        <w:t>Predictable and Consistent</w:t>
      </w:r>
    </w:p>
    <w:p w14:paraId="50FF3DC4" w14:textId="77777777" w:rsidR="00D20439" w:rsidRDefault="00D20439" w:rsidP="00D20439">
      <w:pPr>
        <w:pStyle w:val="ListParagraph"/>
        <w:numPr>
          <w:ilvl w:val="0"/>
          <w:numId w:val="17"/>
        </w:numPr>
        <w:spacing w:after="0" w:line="240" w:lineRule="auto"/>
      </w:pPr>
      <w:r>
        <w:t>Is the intervention predictable for this person  or is it vague?</w:t>
      </w:r>
    </w:p>
    <w:p w14:paraId="6AF16F74" w14:textId="77777777" w:rsidR="00D20439" w:rsidRDefault="00D20439" w:rsidP="00D20439">
      <w:pPr>
        <w:pStyle w:val="ListParagraph"/>
        <w:numPr>
          <w:ilvl w:val="0"/>
          <w:numId w:val="17"/>
        </w:numPr>
        <w:spacing w:after="0" w:line="240" w:lineRule="auto"/>
      </w:pPr>
      <w:r>
        <w:t>Is the structure of the intervention such that it looks, sounds, or presents predictably from time to time and place to place?</w:t>
      </w:r>
    </w:p>
    <w:p w14:paraId="4B4D9A85" w14:textId="77777777" w:rsidR="00D20439" w:rsidRDefault="00D20439" w:rsidP="00D20439">
      <w:pPr>
        <w:pStyle w:val="ListParagraph"/>
        <w:numPr>
          <w:ilvl w:val="0"/>
          <w:numId w:val="17"/>
        </w:numPr>
        <w:spacing w:after="0" w:line="480" w:lineRule="auto"/>
      </w:pPr>
      <w:r>
        <w:t>Is the intervention designed to be easily understood and used by the person?</w:t>
      </w:r>
    </w:p>
    <w:p w14:paraId="7B2DB103" w14:textId="77777777" w:rsidR="00D20439" w:rsidRPr="00215BC8" w:rsidRDefault="00D20439" w:rsidP="00D20439">
      <w:pPr>
        <w:pStyle w:val="Heading2"/>
      </w:pPr>
      <w:r w:rsidRPr="00215BC8">
        <w:t>Reliable Implementation</w:t>
      </w:r>
    </w:p>
    <w:p w14:paraId="22ECB1FC" w14:textId="77777777" w:rsidR="00D20439" w:rsidRDefault="00D20439" w:rsidP="00D20439">
      <w:pPr>
        <w:pStyle w:val="ListParagraph"/>
        <w:numPr>
          <w:ilvl w:val="0"/>
          <w:numId w:val="18"/>
        </w:numPr>
        <w:spacing w:after="0" w:line="240" w:lineRule="auto"/>
      </w:pPr>
      <w:r>
        <w:t>Do all those supporting and using this intervention use it the same way?</w:t>
      </w:r>
    </w:p>
    <w:p w14:paraId="6D74C79E" w14:textId="77777777" w:rsidR="00D20439" w:rsidRDefault="00D20439" w:rsidP="00D20439">
      <w:pPr>
        <w:pStyle w:val="ListParagraph"/>
        <w:numPr>
          <w:ilvl w:val="0"/>
          <w:numId w:val="18"/>
        </w:numPr>
        <w:spacing w:after="0" w:line="240" w:lineRule="auto"/>
      </w:pPr>
      <w:r>
        <w:t>Are the elements of the intervention implemented in the same manner at the same time in all locations?</w:t>
      </w:r>
    </w:p>
    <w:p w14:paraId="341AE5A5" w14:textId="77777777" w:rsidR="00D20439" w:rsidRDefault="00D20439" w:rsidP="00D20439">
      <w:pPr>
        <w:pStyle w:val="ListParagraph"/>
        <w:numPr>
          <w:ilvl w:val="0"/>
          <w:numId w:val="18"/>
        </w:numPr>
        <w:spacing w:after="0" w:line="240" w:lineRule="auto"/>
      </w:pPr>
      <w:r>
        <w:t>Do all those implementing the intervention understand the elements and the intention of the intervention?</w:t>
      </w:r>
    </w:p>
    <w:p w14:paraId="06E8BE7E" w14:textId="26A7DFA9" w:rsidR="00D20439" w:rsidRDefault="00D20439" w:rsidP="00D20439">
      <w:pPr>
        <w:pStyle w:val="ListParagraph"/>
        <w:numPr>
          <w:ilvl w:val="0"/>
          <w:numId w:val="18"/>
        </w:numPr>
        <w:spacing w:after="0" w:line="240" w:lineRule="auto"/>
      </w:pPr>
      <w:r>
        <w:t>Is data being collected to be able to evaluate the effectiveness of the intervention for this person</w:t>
      </w:r>
    </w:p>
    <w:p w14:paraId="6502C016" w14:textId="77777777" w:rsidR="00D20439" w:rsidRDefault="00D20439" w:rsidP="00D20439">
      <w:pPr>
        <w:pStyle w:val="ListParagraph"/>
        <w:numPr>
          <w:ilvl w:val="0"/>
          <w:numId w:val="18"/>
        </w:numPr>
        <w:spacing w:after="0" w:line="240" w:lineRule="auto"/>
      </w:pPr>
      <w:r>
        <w:t>Is it collected consistently by all those responsible for the implementation of the intervention?</w:t>
      </w:r>
    </w:p>
    <w:p w14:paraId="1A96D481" w14:textId="35900B4C" w:rsidR="003D1DF2" w:rsidRPr="0067095C" w:rsidRDefault="003D1DF2" w:rsidP="0067095C"/>
    <w:sectPr w:rsidR="003D1DF2" w:rsidRPr="0067095C" w:rsidSect="00A15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DD701" w14:textId="77777777" w:rsidR="00BA388B" w:rsidRDefault="00BA388B" w:rsidP="009C3944">
      <w:pPr>
        <w:spacing w:after="0" w:line="240" w:lineRule="auto"/>
      </w:pPr>
      <w:r>
        <w:separator/>
      </w:r>
    </w:p>
  </w:endnote>
  <w:endnote w:type="continuationSeparator" w:id="0">
    <w:p w14:paraId="5F44F66D" w14:textId="77777777" w:rsidR="00BA388B" w:rsidRDefault="00BA388B" w:rsidP="009C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altName w:val="﷽﷽﷽﷽﷽﷽﷽﷽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Next Condensed Medium">
    <w:altName w:val="﷽﷽﷽﷽﷽﷽﷽﷽ext Condensed Medium"/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Avenir LT Std 65 Medium">
    <w:altName w:val="﷽﷽﷽﷽﷽﷽﷽﷽T Std 65 Medium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﷽﷽﷽﷽﷽﷽﷽﷽T Std 35 Light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 Condensed">
    <w:altName w:val="﷽﷽﷽﷽﷽﷽﷽﷽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74A73" w14:textId="77777777" w:rsidR="009C3944" w:rsidRDefault="009C3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3D56F" w14:textId="77777777" w:rsidR="009C3944" w:rsidRDefault="009C3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7279" w14:textId="77777777" w:rsidR="009C3944" w:rsidRDefault="009C3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1005E" w14:textId="77777777" w:rsidR="00BA388B" w:rsidRDefault="00BA388B" w:rsidP="009C3944">
      <w:pPr>
        <w:spacing w:after="0" w:line="240" w:lineRule="auto"/>
      </w:pPr>
      <w:r>
        <w:separator/>
      </w:r>
    </w:p>
  </w:footnote>
  <w:footnote w:type="continuationSeparator" w:id="0">
    <w:p w14:paraId="5630B163" w14:textId="77777777" w:rsidR="00BA388B" w:rsidRDefault="00BA388B" w:rsidP="009C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5385D" w14:textId="6E436916" w:rsidR="009C3944" w:rsidRDefault="00D2043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2B2351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2214" w14:textId="67DD947E" w:rsidR="009C3944" w:rsidRDefault="00D20439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0" allowOverlap="1" wp14:anchorId="3A96A2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2CEB" w14:textId="614AE445" w:rsidR="009C3944" w:rsidRDefault="00BA388B">
    <w:pPr>
      <w:pStyle w:val="Header"/>
    </w:pPr>
    <w:r>
      <w:rPr>
        <w:noProof/>
      </w:rPr>
      <w:pict w14:anchorId="11241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llenging Behavior Doc 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67E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5843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484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9E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8E77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EAFE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3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4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0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0A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362FE"/>
    <w:multiLevelType w:val="hybridMultilevel"/>
    <w:tmpl w:val="E6EC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11134"/>
    <w:multiLevelType w:val="hybridMultilevel"/>
    <w:tmpl w:val="34B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368"/>
    <w:multiLevelType w:val="hybridMultilevel"/>
    <w:tmpl w:val="D5CC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3563F"/>
    <w:multiLevelType w:val="hybridMultilevel"/>
    <w:tmpl w:val="E454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B413F"/>
    <w:multiLevelType w:val="hybridMultilevel"/>
    <w:tmpl w:val="B874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E1A04"/>
    <w:multiLevelType w:val="hybridMultilevel"/>
    <w:tmpl w:val="6498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664E6"/>
    <w:multiLevelType w:val="hybridMultilevel"/>
    <w:tmpl w:val="2562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08B8"/>
    <w:multiLevelType w:val="hybridMultilevel"/>
    <w:tmpl w:val="6B34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28"/>
    <w:rsid w:val="00122ECA"/>
    <w:rsid w:val="00167AFF"/>
    <w:rsid w:val="00245DA5"/>
    <w:rsid w:val="002846AD"/>
    <w:rsid w:val="003D1DF2"/>
    <w:rsid w:val="00544E98"/>
    <w:rsid w:val="0067095C"/>
    <w:rsid w:val="007B6D32"/>
    <w:rsid w:val="007D3E4D"/>
    <w:rsid w:val="00922994"/>
    <w:rsid w:val="009C3944"/>
    <w:rsid w:val="00A109CC"/>
    <w:rsid w:val="00A15D5E"/>
    <w:rsid w:val="00A35247"/>
    <w:rsid w:val="00B240DE"/>
    <w:rsid w:val="00BA388B"/>
    <w:rsid w:val="00BC6C9C"/>
    <w:rsid w:val="00CC61CA"/>
    <w:rsid w:val="00CD5828"/>
    <w:rsid w:val="00D20439"/>
    <w:rsid w:val="00DD16FF"/>
    <w:rsid w:val="00F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9077D0"/>
  <w15:chartTrackingRefBased/>
  <w15:docId w15:val="{117CE8AF-ED9B-0A44-9441-F7E2B923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FF"/>
    <w:pPr>
      <w:spacing w:after="120" w:line="360" w:lineRule="auto"/>
    </w:pPr>
    <w:rPr>
      <w:rFonts w:ascii="Avenir LT Std 55 Roman" w:hAnsi="Avenir LT Std 55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1CA"/>
    <w:pPr>
      <w:keepNext/>
      <w:keepLines/>
      <w:spacing w:before="240" w:after="0"/>
      <w:outlineLvl w:val="0"/>
    </w:pPr>
    <w:rPr>
      <w:rFonts w:ascii="Avenir Next Condensed Medium" w:eastAsiaTheme="majorEastAsia" w:hAnsi="Avenir Next Condensed Medium" w:cstheme="majorBidi"/>
      <w:i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DA5"/>
    <w:pPr>
      <w:keepNext/>
      <w:keepLines/>
      <w:spacing w:before="40" w:after="0"/>
      <w:outlineLvl w:val="1"/>
    </w:pPr>
    <w:rPr>
      <w:rFonts w:ascii="Avenir LT Std 65 Medium" w:eastAsiaTheme="majorEastAsia" w:hAnsi="Avenir LT Std 65 Medium" w:cstheme="majorBidi"/>
      <w:b/>
      <w:color w:val="3B3838" w:themeColor="background2" w:themeShade="40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1CA"/>
    <w:pPr>
      <w:keepNext/>
      <w:keepLines/>
      <w:spacing w:before="40" w:after="0"/>
      <w:outlineLvl w:val="2"/>
    </w:pPr>
    <w:rPr>
      <w:rFonts w:ascii="Avenir LT Std 35 Light" w:eastAsiaTheme="majorEastAsia" w:hAnsi="Avenir LT Std 35 Light" w:cstheme="majorBidi"/>
      <w:i/>
      <w:color w:val="3B3838" w:themeColor="background2" w:themeShade="40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C9C"/>
    <w:pPr>
      <w:keepNext/>
      <w:keepLines/>
      <w:spacing w:before="40" w:after="0"/>
      <w:outlineLvl w:val="3"/>
    </w:pPr>
    <w:rPr>
      <w:rFonts w:ascii="Avenir LT Std 35 Light" w:eastAsiaTheme="majorEastAsia" w:hAnsi="Avenir LT Std 35 Light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B240DE"/>
    <w:pPr>
      <w:suppressAutoHyphens/>
      <w:autoSpaceDE w:val="0"/>
      <w:autoSpaceDN w:val="0"/>
      <w:spacing w:after="240"/>
      <w:ind w:left="720" w:hanging="720"/>
    </w:pPr>
    <w:rPr>
      <w:rFonts w:ascii="Calibri" w:eastAsia="SimSun" w:hAnsi="Calibri" w:cs="Times New Roman"/>
      <w:kern w:val="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45DA5"/>
    <w:rPr>
      <w:rFonts w:ascii="Avenir LT Std 65 Medium" w:eastAsiaTheme="majorEastAsia" w:hAnsi="Avenir LT Std 65 Medium" w:cstheme="majorBidi"/>
      <w:b/>
      <w:color w:val="3B3838" w:themeColor="background2" w:themeShade="40"/>
      <w:sz w:val="25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61CA"/>
    <w:rPr>
      <w:rFonts w:ascii="Avenir Next Condensed Medium" w:eastAsiaTheme="majorEastAsia" w:hAnsi="Avenir Next Condensed Medium" w:cstheme="majorBidi"/>
      <w:i/>
      <w:color w:val="262626" w:themeColor="text1" w:themeTint="D9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C61CA"/>
    <w:rPr>
      <w:rFonts w:ascii="Avenir LT Std 35 Light" w:eastAsiaTheme="majorEastAsia" w:hAnsi="Avenir LT Std 35 Light" w:cstheme="majorBidi"/>
      <w:i/>
      <w:color w:val="3B3838" w:themeColor="background2" w:themeShade="4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C61CA"/>
    <w:pPr>
      <w:spacing w:after="0" w:line="240" w:lineRule="auto"/>
      <w:contextualSpacing/>
    </w:pPr>
    <w:rPr>
      <w:rFonts w:ascii="Avenir Next Condensed" w:eastAsiaTheme="majorEastAsia" w:hAnsi="Avenir Next Condensed" w:cstheme="majorBidi"/>
      <w:b/>
      <w:color w:val="262626" w:themeColor="text1" w:themeTint="D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1CA"/>
    <w:rPr>
      <w:rFonts w:ascii="Avenir Next Condensed" w:eastAsiaTheme="majorEastAsia" w:hAnsi="Avenir Next Condensed" w:cstheme="majorBidi"/>
      <w:b/>
      <w:color w:val="262626" w:themeColor="text1" w:themeTint="D9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C9C"/>
    <w:rPr>
      <w:rFonts w:ascii="Avenir LT Std 35 Light" w:eastAsiaTheme="majorEastAsia" w:hAnsi="Avenir LT Std 35 Light" w:cstheme="majorBidi"/>
      <w:iCs/>
      <w:color w:val="2F5496" w:themeColor="accent1" w:themeShade="BF"/>
      <w:sz w:val="18"/>
    </w:rPr>
  </w:style>
  <w:style w:type="paragraph" w:styleId="ListParagraph">
    <w:name w:val="List Paragraph"/>
    <w:basedOn w:val="Normal"/>
    <w:uiPriority w:val="34"/>
    <w:qFormat/>
    <w:rsid w:val="00A109C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09CC"/>
    <w:pPr>
      <w:numPr>
        <w:numId w:val="11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22ECA"/>
    <w:pPr>
      <w:numPr>
        <w:ilvl w:val="1"/>
      </w:numPr>
      <w:spacing w:after="160"/>
    </w:pPr>
    <w:rPr>
      <w:rFonts w:ascii="Avenir LT Std 35 Light" w:eastAsiaTheme="minorEastAsia" w:hAnsi="Avenir LT Std 35 Light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2ECA"/>
    <w:rPr>
      <w:rFonts w:ascii="Avenir LT Std 35 Light" w:eastAsiaTheme="minorEastAsia" w:hAnsi="Avenir LT Std 35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7095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709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095C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6709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09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095C"/>
    <w:rPr>
      <w:rFonts w:ascii="Avenir LT Std 55 Roman" w:hAnsi="Avenir LT Std 55 Roman"/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9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95C"/>
    <w:rPr>
      <w:rFonts w:ascii="Avenir LT Std 55 Roman" w:hAnsi="Avenir LT Std 55 Roman"/>
      <w:i/>
      <w:iCs/>
      <w:color w:val="4472C4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67095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7095C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7095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C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44"/>
    <w:rPr>
      <w:rFonts w:ascii="Avenir LT Std 55 Roman" w:hAnsi="Avenir LT Std 55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9C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44"/>
    <w:rPr>
      <w:rFonts w:ascii="Avenir LT Std 55 Roman" w:hAnsi="Avenir LT Std 55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2357</Characters>
  <Application>Microsoft Office Word</Application>
  <DocSecurity>0</DocSecurity>
  <Lines>2357</Lines>
  <Paragraphs>192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Liffick</dc:creator>
  <cp:keywords/>
  <dc:description/>
  <cp:lastModifiedBy>Wendy Szakacs</cp:lastModifiedBy>
  <cp:revision>2</cp:revision>
  <dcterms:created xsi:type="dcterms:W3CDTF">2021-02-01T20:10:00Z</dcterms:created>
  <dcterms:modified xsi:type="dcterms:W3CDTF">2021-02-01T20:10:00Z</dcterms:modified>
</cp:coreProperties>
</file>