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668D" w14:textId="77777777" w:rsidR="00203B65" w:rsidRPr="00CD7071" w:rsidRDefault="00203B65" w:rsidP="00CD7071">
      <w:pPr>
        <w:pStyle w:val="Header"/>
        <w:jc w:val="center"/>
        <w:rPr>
          <w:rFonts w:ascii="Avenir LT Std 45 Book" w:hAnsi="Avenir LT Std 45 Book"/>
          <w:sz w:val="28"/>
        </w:rPr>
      </w:pPr>
    </w:p>
    <w:p w14:paraId="660BEED6" w14:textId="14D93598" w:rsidR="0038755B" w:rsidRPr="00CD7071" w:rsidRDefault="00287C2C" w:rsidP="00CD7071">
      <w:pPr>
        <w:pStyle w:val="Header"/>
        <w:jc w:val="center"/>
        <w:outlineLvl w:val="0"/>
        <w:rPr>
          <w:rFonts w:ascii="Avenir LT Std 45 Book" w:hAnsi="Avenir LT Std 45 Book"/>
          <w:b/>
          <w:sz w:val="28"/>
        </w:rPr>
      </w:pPr>
      <w:r w:rsidRPr="00CD7071">
        <w:rPr>
          <w:rFonts w:ascii="Avenir LT Std 45 Book" w:hAnsi="Avenir LT Std 45 Book"/>
          <w:b/>
          <w:sz w:val="28"/>
        </w:rPr>
        <w:t xml:space="preserve">Session </w:t>
      </w:r>
      <w:r w:rsidR="00CD7071" w:rsidRPr="00CD7071">
        <w:rPr>
          <w:rFonts w:ascii="Avenir LT Std 45 Book" w:hAnsi="Avenir LT Std 45 Book"/>
          <w:b/>
          <w:sz w:val="28"/>
        </w:rPr>
        <w:t>Seven</w:t>
      </w:r>
      <w:r w:rsidR="0038755B" w:rsidRPr="00CD7071">
        <w:rPr>
          <w:rFonts w:ascii="Avenir LT Std 45 Book" w:hAnsi="Avenir LT Std 45 Book"/>
          <w:b/>
          <w:sz w:val="28"/>
        </w:rPr>
        <w:t>:</w:t>
      </w:r>
    </w:p>
    <w:p w14:paraId="2708BA20" w14:textId="77777777" w:rsidR="00CD7071" w:rsidRPr="00CD7071" w:rsidRDefault="00CD7071" w:rsidP="00CD7071">
      <w:pPr>
        <w:jc w:val="center"/>
        <w:rPr>
          <w:rFonts w:ascii="Avenir LT Std 45 Book" w:hAnsi="Avenir LT Std 45 Book"/>
          <w:sz w:val="28"/>
          <w:szCs w:val="28"/>
        </w:rPr>
      </w:pPr>
      <w:r w:rsidRPr="00CD7071">
        <w:rPr>
          <w:rFonts w:ascii="Avenir LT Std 45 Book" w:hAnsi="Avenir LT Std 45 Book" w:cs="Segoe UI"/>
          <w:color w:val="000000"/>
          <w:position w:val="-1"/>
          <w:sz w:val="28"/>
          <w:szCs w:val="28"/>
          <w:bdr w:val="none" w:sz="0" w:space="0" w:color="auto" w:frame="1"/>
        </w:rPr>
        <w:t>Introduction and Overview of Plan to Teach Skills Using EBP</w:t>
      </w:r>
    </w:p>
    <w:p w14:paraId="26A3B4B5" w14:textId="77777777" w:rsidR="00203B65" w:rsidRPr="00282F42" w:rsidRDefault="00203B65">
      <w:pPr>
        <w:rPr>
          <w:rFonts w:ascii="Avenir LT Std 45 Book" w:hAnsi="Avenir LT Std 45 Book"/>
          <w:b/>
        </w:rPr>
      </w:pPr>
    </w:p>
    <w:p w14:paraId="71584204" w14:textId="77777777" w:rsidR="004E413B" w:rsidRPr="00282F42" w:rsidRDefault="00174F52" w:rsidP="00ED40EC">
      <w:pPr>
        <w:jc w:val="center"/>
        <w:outlineLvl w:val="0"/>
        <w:rPr>
          <w:rFonts w:ascii="Avenir LT Std 45 Book" w:hAnsi="Avenir LT Std 45 Book"/>
          <w:b/>
        </w:rPr>
      </w:pPr>
      <w:r w:rsidRPr="00282F42">
        <w:rPr>
          <w:rFonts w:ascii="Avenir LT Std 45 Book" w:hAnsi="Avenir LT Std 45 Book"/>
          <w:b/>
        </w:rPr>
        <w:t>Overview</w:t>
      </w:r>
    </w:p>
    <w:p w14:paraId="0396066B" w14:textId="77777777" w:rsidR="00D34571" w:rsidRPr="00687DCA" w:rsidRDefault="00CD7071" w:rsidP="00D34571">
      <w:pPr>
        <w:rPr>
          <w:rFonts w:ascii="Avenir LT Std 45 Book" w:eastAsiaTheme="minorHAnsi" w:hAnsi="Avenir LT Std 45 Book" w:cstheme="minorBidi"/>
          <w:szCs w:val="20"/>
        </w:rPr>
      </w:pPr>
      <w:r w:rsidRPr="00687DCA">
        <w:rPr>
          <w:rFonts w:ascii="Avenir LT Std 45 Book" w:hAnsi="Avenir LT Std 45 Book"/>
          <w:color w:val="000000"/>
          <w:shd w:val="clear" w:color="auto" w:fill="FFFFFF"/>
        </w:rPr>
        <w:t xml:space="preserve">Session Seven guides the users </w:t>
      </w:r>
      <w:r w:rsidR="00806552" w:rsidRPr="00687DCA">
        <w:rPr>
          <w:rFonts w:ascii="Avenir LT Std 45 Book" w:hAnsi="Avenir LT Std 45 Book"/>
          <w:szCs w:val="20"/>
        </w:rPr>
        <w:t>through a process that</w:t>
      </w:r>
      <w:r w:rsidRPr="00687DCA">
        <w:rPr>
          <w:rFonts w:ascii="Avenir LT Std 45 Book" w:hAnsi="Avenir LT Std 45 Book"/>
          <w:szCs w:val="20"/>
        </w:rPr>
        <w:t xml:space="preserve"> incorporate</w:t>
      </w:r>
      <w:r w:rsidR="00806552" w:rsidRPr="00687DCA">
        <w:rPr>
          <w:rFonts w:ascii="Avenir LT Std 45 Book" w:hAnsi="Avenir LT Std 45 Book"/>
          <w:szCs w:val="20"/>
        </w:rPr>
        <w:t>s</w:t>
      </w:r>
      <w:r w:rsidRPr="00687DCA">
        <w:rPr>
          <w:rFonts w:ascii="Avenir LT Std 45 Book" w:hAnsi="Avenir LT Std 45 Book"/>
          <w:szCs w:val="20"/>
        </w:rPr>
        <w:t xml:space="preserve"> one or more evidence-based practices in a comprehensive instructional plan for a student </w:t>
      </w:r>
      <w:r w:rsidR="00806552" w:rsidRPr="00687DCA">
        <w:rPr>
          <w:rFonts w:ascii="Avenir LT Std 45 Book" w:hAnsi="Avenir LT Std 45 Book"/>
          <w:szCs w:val="20"/>
        </w:rPr>
        <w:t>in order to teach targeted skills and</w:t>
      </w:r>
      <w:r w:rsidRPr="00687DCA">
        <w:rPr>
          <w:rFonts w:ascii="Avenir LT Std 45 Book" w:hAnsi="Avenir LT Std 45 Book"/>
          <w:szCs w:val="20"/>
        </w:rPr>
        <w:t xml:space="preserve"> address </w:t>
      </w:r>
      <w:r w:rsidR="00806552" w:rsidRPr="00687DCA">
        <w:rPr>
          <w:rFonts w:ascii="Avenir LT Std 45 Book" w:hAnsi="Avenir LT Std 45 Book"/>
          <w:szCs w:val="20"/>
        </w:rPr>
        <w:t xml:space="preserve">identified </w:t>
      </w:r>
      <w:r w:rsidRPr="00687DCA">
        <w:rPr>
          <w:rFonts w:ascii="Avenir LT Std 45 Book" w:hAnsi="Avenir LT Std 45 Book"/>
          <w:szCs w:val="20"/>
        </w:rPr>
        <w:t xml:space="preserve">student needs. </w:t>
      </w:r>
      <w:r w:rsidRPr="00687DCA">
        <w:rPr>
          <w:rFonts w:ascii="Avenir LT Std 45 Book" w:hAnsi="Avenir LT Std 45 Book"/>
          <w:color w:val="000000"/>
          <w:shd w:val="clear" w:color="auto" w:fill="FFFFFF"/>
        </w:rPr>
        <w:t xml:space="preserve">This detailed process or protocol is intended to help teach the user how to approach implementing evidence-based practices, but is </w:t>
      </w:r>
      <w:r w:rsidRPr="00687DCA">
        <w:rPr>
          <w:rFonts w:ascii="Avenir LT Std 45 Book" w:hAnsi="Avenir LT Std 45 Book"/>
          <w:b/>
          <w:i/>
          <w:color w:val="000000"/>
          <w:shd w:val="clear" w:color="auto" w:fill="FFFFFF"/>
        </w:rPr>
        <w:t>not</w:t>
      </w:r>
      <w:r w:rsidRPr="00687DCA">
        <w:rPr>
          <w:rFonts w:ascii="Avenir LT Std 45 Book" w:hAnsi="Avenir LT Std 45 Book"/>
          <w:color w:val="000000"/>
          <w:shd w:val="clear" w:color="auto" w:fill="FFFFFF"/>
        </w:rPr>
        <w:t xml:space="preserve"> intended to suggest the provided forms should be completed for every student in all situations. </w:t>
      </w:r>
      <w:r w:rsidRPr="00687DCA">
        <w:rPr>
          <w:rFonts w:ascii="Avenir LT Std 45 Book" w:hAnsi="Avenir LT Std 45 Book"/>
          <w:color w:val="000000"/>
          <w:szCs w:val="20"/>
          <w:shd w:val="clear" w:color="auto" w:fill="FFFFFF"/>
        </w:rPr>
        <w:t xml:space="preserve">The forms provided and facilitated in this session are tools to teach a planning process that can then be used as a guide to team planning.  </w:t>
      </w:r>
      <w:r w:rsidR="00806552" w:rsidRPr="00687DCA">
        <w:rPr>
          <w:rFonts w:ascii="Avenir LT Std 45 Book" w:hAnsi="Avenir LT Std 45 Book"/>
          <w:color w:val="000000"/>
          <w:szCs w:val="20"/>
          <w:shd w:val="clear" w:color="auto" w:fill="FFFFFF"/>
        </w:rPr>
        <w:t xml:space="preserve">Using these forms when learning a process leads teams to understand the value of assessment and planning when selecting and implementing evidence-based practices. </w:t>
      </w:r>
      <w:r w:rsidR="00137958" w:rsidRPr="00687DCA">
        <w:rPr>
          <w:rFonts w:ascii="Avenir LT Std 45 Book" w:hAnsi="Avenir LT Std 45 Book"/>
          <w:color w:val="000000"/>
          <w:szCs w:val="20"/>
          <w:shd w:val="clear" w:color="auto" w:fill="FFFFFF"/>
        </w:rPr>
        <w:t xml:space="preserve">Please note: Two versions of the planning document are provided. </w:t>
      </w:r>
      <w:r w:rsidR="00D34571" w:rsidRPr="00687DCA">
        <w:rPr>
          <w:rFonts w:ascii="Avenir LT Std 45 Book" w:hAnsi="Avenir LT Std 45 Book"/>
          <w:color w:val="000000"/>
          <w:szCs w:val="20"/>
          <w:shd w:val="clear" w:color="auto" w:fill="FFFFFF"/>
        </w:rPr>
        <w:t xml:space="preserve">Each contain the same information and guide the user through the same steps.  </w:t>
      </w:r>
    </w:p>
    <w:p w14:paraId="4C488C86" w14:textId="3A95F6E1" w:rsidR="00CD7071" w:rsidRPr="00744A6E" w:rsidRDefault="00D34571" w:rsidP="00CD7071">
      <w:pPr>
        <w:rPr>
          <w:rFonts w:ascii="Avenir LT Std 45 Book" w:eastAsiaTheme="minorHAnsi" w:hAnsi="Avenir LT Std 45 Book" w:cstheme="minorBidi"/>
          <w:szCs w:val="20"/>
        </w:rPr>
      </w:pPr>
      <w:r w:rsidRPr="00687DCA">
        <w:rPr>
          <w:rFonts w:ascii="Avenir LT Std 45 Book" w:hAnsi="Avenir LT Std 45 Book"/>
          <w:color w:val="000000"/>
          <w:szCs w:val="20"/>
          <w:shd w:val="clear" w:color="auto" w:fill="FFFFFF"/>
        </w:rPr>
        <w:t xml:space="preserve">Each </w:t>
      </w:r>
      <w:r w:rsidR="00137958" w:rsidRPr="00687DCA">
        <w:rPr>
          <w:rFonts w:ascii="Avenir LT Std 45 Book" w:hAnsi="Avenir LT Std 45 Book"/>
          <w:color w:val="000000"/>
          <w:szCs w:val="20"/>
          <w:shd w:val="clear" w:color="auto" w:fill="FFFFFF"/>
        </w:rPr>
        <w:t xml:space="preserve">user </w:t>
      </w:r>
      <w:r w:rsidRPr="00687DCA">
        <w:rPr>
          <w:rFonts w:ascii="Avenir LT Std 45 Book" w:hAnsi="Avenir LT Std 45 Book"/>
          <w:color w:val="000000"/>
          <w:szCs w:val="20"/>
          <w:shd w:val="clear" w:color="auto" w:fill="FFFFFF"/>
        </w:rPr>
        <w:t xml:space="preserve">should select a version based on personal </w:t>
      </w:r>
      <w:r w:rsidR="00137958" w:rsidRPr="00687DCA">
        <w:rPr>
          <w:rFonts w:ascii="Avenir LT Std 45 Book" w:hAnsi="Avenir LT Std 45 Book"/>
          <w:color w:val="000000"/>
          <w:szCs w:val="20"/>
          <w:shd w:val="clear" w:color="auto" w:fill="FFFFFF"/>
        </w:rPr>
        <w:t xml:space="preserve">preference. </w:t>
      </w:r>
    </w:p>
    <w:p w14:paraId="1CA044B2" w14:textId="4728043D" w:rsidR="00FC53C6" w:rsidRPr="00806552" w:rsidRDefault="00FC53C6" w:rsidP="00806552">
      <w:pPr>
        <w:pStyle w:val="paragraph"/>
        <w:spacing w:before="0" w:beforeAutospacing="0" w:after="0" w:afterAutospacing="0"/>
        <w:textAlignment w:val="baseline"/>
        <w:rPr>
          <w:rFonts w:ascii="Avenir LT Std 45 Book" w:hAnsi="Avenir LT Std 45 Book" w:cs="Segoe UI"/>
          <w:sz w:val="18"/>
          <w:szCs w:val="18"/>
        </w:rPr>
      </w:pPr>
    </w:p>
    <w:p w14:paraId="4B781BC8" w14:textId="77777777" w:rsidR="00174F52" w:rsidRPr="00282F42" w:rsidRDefault="00174F52" w:rsidP="00ED40EC">
      <w:pPr>
        <w:pStyle w:val="Header"/>
        <w:jc w:val="center"/>
        <w:outlineLvl w:val="0"/>
        <w:rPr>
          <w:rFonts w:ascii="Avenir LT Std 45 Book" w:hAnsi="Avenir LT Std 45 Book"/>
          <w:b/>
        </w:rPr>
      </w:pPr>
      <w:r w:rsidRPr="00282F42">
        <w:rPr>
          <w:rFonts w:ascii="Avenir LT Std 45 Book" w:hAnsi="Avenir LT Std 45 Book"/>
          <w:b/>
        </w:rPr>
        <w:t>Materials to Enhance Learning and Activities</w:t>
      </w:r>
    </w:p>
    <w:p w14:paraId="01A47F5A" w14:textId="58F14746" w:rsidR="00C04F02" w:rsidRDefault="00C04F02" w:rsidP="00C26169">
      <w:pPr>
        <w:pStyle w:val="ListParagraph"/>
        <w:numPr>
          <w:ilvl w:val="0"/>
          <w:numId w:val="5"/>
        </w:numPr>
        <w:rPr>
          <w:rFonts w:ascii="Avenir LT Std 45 Book" w:hAnsi="Avenir LT Std 45 Book"/>
        </w:rPr>
      </w:pPr>
      <w:r>
        <w:rPr>
          <w:rFonts w:ascii="Avenir LT Std 45 Book" w:hAnsi="Avenir LT Std 45 Book"/>
          <w:b/>
        </w:rPr>
        <w:t xml:space="preserve">Audio Introduction Script. </w:t>
      </w:r>
      <w:r w:rsidRPr="00C04F02">
        <w:rPr>
          <w:rFonts w:ascii="Avenir LT Std 45 Book" w:hAnsi="Avenir LT Std 45 Book"/>
        </w:rPr>
        <w:t xml:space="preserve">This document is the script of the audio introduction </w:t>
      </w:r>
      <w:r>
        <w:rPr>
          <w:rFonts w:ascii="Avenir LT Std 45 Book" w:hAnsi="Avenir LT Std 45 Book"/>
        </w:rPr>
        <w:t xml:space="preserve">embedded on Slide 2 of the PowerPoint </w:t>
      </w:r>
      <w:r w:rsidR="00744A6E">
        <w:rPr>
          <w:rFonts w:ascii="Avenir LT Std 45 Book" w:hAnsi="Avenir LT Std 45 Book"/>
        </w:rPr>
        <w:t>(Handout #10)</w:t>
      </w:r>
    </w:p>
    <w:p w14:paraId="3EF67973" w14:textId="77777777" w:rsidR="00544D2F" w:rsidRPr="00544D2F" w:rsidRDefault="00544D2F" w:rsidP="00544D2F">
      <w:pPr>
        <w:rPr>
          <w:rFonts w:ascii="Avenir LT Std 45 Book" w:hAnsi="Avenir LT Std 45 Book"/>
        </w:rPr>
      </w:pPr>
    </w:p>
    <w:p w14:paraId="0D8D5432" w14:textId="313A9807" w:rsidR="00920DE6" w:rsidRDefault="007A22E2" w:rsidP="00C26169">
      <w:pPr>
        <w:pStyle w:val="ListParagraph"/>
        <w:numPr>
          <w:ilvl w:val="0"/>
          <w:numId w:val="5"/>
        </w:numPr>
        <w:rPr>
          <w:rFonts w:ascii="Avenir LT Std 45 Book" w:hAnsi="Avenir LT Std 45 Book"/>
        </w:rPr>
      </w:pPr>
      <w:r w:rsidRPr="007A22E2">
        <w:rPr>
          <w:rFonts w:ascii="Avenir LT Std 45 Book" w:hAnsi="Avenir LT Std 45 Book"/>
          <w:b/>
        </w:rPr>
        <w:t xml:space="preserve">Plan for Teaching Skills - </w:t>
      </w:r>
      <w:r w:rsidR="00744A6E">
        <w:rPr>
          <w:rFonts w:ascii="Avenir LT Std 45 Book" w:hAnsi="Avenir LT Std 45 Book"/>
          <w:b/>
        </w:rPr>
        <w:t>Table Format</w:t>
      </w:r>
      <w:r w:rsidRPr="007A22E2">
        <w:rPr>
          <w:rFonts w:ascii="Avenir LT Std 45 Book" w:hAnsi="Avenir LT Std 45 Book"/>
          <w:b/>
        </w:rPr>
        <w:t xml:space="preserve"> - Blank</w:t>
      </w:r>
      <w:r>
        <w:rPr>
          <w:rFonts w:ascii="Avenir LT Std 45 Book" w:hAnsi="Avenir LT Std 45 Book"/>
        </w:rPr>
        <w:t xml:space="preserve">. This document is a blank template of Version One of the planning document. </w:t>
      </w:r>
      <w:r w:rsidR="00744A6E">
        <w:rPr>
          <w:rFonts w:ascii="Avenir LT Std 45 Book" w:hAnsi="Avenir LT Std 45 Book"/>
        </w:rPr>
        <w:t>(Handout #04)</w:t>
      </w:r>
    </w:p>
    <w:p w14:paraId="6A6DEE4C" w14:textId="77777777" w:rsidR="00544D2F" w:rsidRPr="00544D2F" w:rsidRDefault="00544D2F" w:rsidP="00544D2F">
      <w:pPr>
        <w:rPr>
          <w:rFonts w:ascii="Avenir LT Std 45 Book" w:hAnsi="Avenir LT Std 45 Book"/>
        </w:rPr>
      </w:pPr>
    </w:p>
    <w:p w14:paraId="5FE90DC9" w14:textId="34F8B498" w:rsidR="00544D2F" w:rsidRPr="00744A6E" w:rsidRDefault="007A22E2" w:rsidP="00744A6E">
      <w:pPr>
        <w:pStyle w:val="ListParagraph"/>
        <w:numPr>
          <w:ilvl w:val="0"/>
          <w:numId w:val="5"/>
        </w:numPr>
        <w:rPr>
          <w:rFonts w:ascii="Avenir LT Std 45 Book" w:hAnsi="Avenir LT Std 45 Book"/>
        </w:rPr>
      </w:pPr>
      <w:r>
        <w:rPr>
          <w:rFonts w:ascii="Avenir LT Std 45 Book" w:hAnsi="Avenir LT Std 45 Book"/>
          <w:b/>
        </w:rPr>
        <w:t>Plan for Teaching Skills</w:t>
      </w:r>
      <w:r>
        <w:rPr>
          <w:rFonts w:ascii="Avenir LT Std 45 Book" w:hAnsi="Avenir LT Std 45 Book"/>
        </w:rPr>
        <w:t xml:space="preserve"> </w:t>
      </w:r>
      <w:r w:rsidRPr="007A22E2">
        <w:rPr>
          <w:rFonts w:ascii="Avenir LT Std 45 Book" w:hAnsi="Avenir LT Std 45 Book"/>
          <w:b/>
        </w:rPr>
        <w:t xml:space="preserve">- </w:t>
      </w:r>
      <w:r w:rsidR="00744A6E">
        <w:rPr>
          <w:rFonts w:ascii="Avenir LT Std 45 Book" w:hAnsi="Avenir LT Std 45 Book"/>
          <w:b/>
        </w:rPr>
        <w:t>Table and Text</w:t>
      </w:r>
      <w:r w:rsidRPr="007A22E2">
        <w:rPr>
          <w:rFonts w:ascii="Avenir LT Std 45 Book" w:hAnsi="Avenir LT Std 45 Book"/>
          <w:b/>
        </w:rPr>
        <w:t xml:space="preserve"> - Blank.</w:t>
      </w:r>
      <w:r>
        <w:rPr>
          <w:rFonts w:ascii="Avenir LT Std 45 Book" w:hAnsi="Avenir LT Std 45 Book"/>
        </w:rPr>
        <w:t xml:space="preserve"> This document is a blank template of Version Two of the planning document. This version is screen-reader friendly. </w:t>
      </w:r>
      <w:r w:rsidR="00744A6E">
        <w:rPr>
          <w:rFonts w:ascii="Avenir LT Std 45 Book" w:hAnsi="Avenir LT Std 45 Book"/>
        </w:rPr>
        <w:t>(Handout #0</w:t>
      </w:r>
      <w:r w:rsidR="00744A6E">
        <w:rPr>
          <w:rFonts w:ascii="Avenir LT Std 45 Book" w:hAnsi="Avenir LT Std 45 Book"/>
        </w:rPr>
        <w:t>5</w:t>
      </w:r>
      <w:r w:rsidR="00744A6E">
        <w:rPr>
          <w:rFonts w:ascii="Avenir LT Std 45 Book" w:hAnsi="Avenir LT Std 45 Book"/>
        </w:rPr>
        <w:t>)</w:t>
      </w:r>
      <w:r w:rsidR="00544D2F" w:rsidRPr="00744A6E">
        <w:rPr>
          <w:rFonts w:ascii="Avenir LT Std 45 Book" w:hAnsi="Avenir LT Std 45 Book"/>
        </w:rPr>
        <w:br/>
      </w:r>
    </w:p>
    <w:p w14:paraId="6D038386" w14:textId="77F04D45" w:rsidR="007A22E2" w:rsidRDefault="007A22E2" w:rsidP="00C26169">
      <w:pPr>
        <w:pStyle w:val="ListParagraph"/>
        <w:numPr>
          <w:ilvl w:val="0"/>
          <w:numId w:val="5"/>
        </w:numPr>
        <w:rPr>
          <w:rFonts w:ascii="Avenir LT Std 45 Book" w:hAnsi="Avenir LT Std 45 Book"/>
        </w:rPr>
      </w:pPr>
      <w:r w:rsidRPr="007A22E2">
        <w:rPr>
          <w:rFonts w:ascii="Avenir LT Std 45 Book" w:hAnsi="Avenir LT Std 45 Book"/>
          <w:b/>
        </w:rPr>
        <w:t xml:space="preserve">Plan for Teaching Skills - </w:t>
      </w:r>
      <w:r w:rsidR="00744A6E">
        <w:rPr>
          <w:rFonts w:ascii="Avenir LT Std 45 Book" w:hAnsi="Avenir LT Std 45 Book"/>
          <w:b/>
        </w:rPr>
        <w:t>Table Format</w:t>
      </w:r>
      <w:r>
        <w:rPr>
          <w:rFonts w:ascii="Avenir LT Std 45 Book" w:hAnsi="Avenir LT Std 45 Book"/>
          <w:b/>
        </w:rPr>
        <w:t xml:space="preserve"> - Example Paul. </w:t>
      </w:r>
      <w:r w:rsidRPr="007A22E2">
        <w:rPr>
          <w:rFonts w:ascii="Avenir LT Std 45 Book" w:hAnsi="Avenir LT Std 45 Book"/>
        </w:rPr>
        <w:t>This</w:t>
      </w:r>
      <w:r>
        <w:rPr>
          <w:rFonts w:ascii="Avenir LT Std 45 Book" w:hAnsi="Avenir LT Std 45 Book"/>
        </w:rPr>
        <w:t xml:space="preserve"> is the completed example of Paul that will be used throughout the session. </w:t>
      </w:r>
      <w:r w:rsidR="00744A6E">
        <w:rPr>
          <w:rFonts w:ascii="Avenir LT Std 45 Book" w:hAnsi="Avenir LT Std 45 Book"/>
        </w:rPr>
        <w:t>(Handout #0</w:t>
      </w:r>
      <w:r w:rsidR="00744A6E">
        <w:rPr>
          <w:rFonts w:ascii="Avenir LT Std 45 Book" w:hAnsi="Avenir LT Std 45 Book"/>
        </w:rPr>
        <w:t>8</w:t>
      </w:r>
      <w:r w:rsidR="00744A6E">
        <w:rPr>
          <w:rFonts w:ascii="Avenir LT Std 45 Book" w:hAnsi="Avenir LT Std 45 Book"/>
        </w:rPr>
        <w:t>)</w:t>
      </w:r>
    </w:p>
    <w:p w14:paraId="61E194E9" w14:textId="77777777" w:rsidR="00544D2F" w:rsidRPr="00544D2F" w:rsidRDefault="00544D2F" w:rsidP="00544D2F">
      <w:pPr>
        <w:rPr>
          <w:rFonts w:ascii="Avenir LT Std 45 Book" w:hAnsi="Avenir LT Std 45 Book"/>
        </w:rPr>
      </w:pPr>
    </w:p>
    <w:p w14:paraId="18358192" w14:textId="71A28817" w:rsidR="007A22E2" w:rsidRDefault="007A22E2" w:rsidP="007A22E2">
      <w:pPr>
        <w:pStyle w:val="ListParagraph"/>
        <w:numPr>
          <w:ilvl w:val="0"/>
          <w:numId w:val="5"/>
        </w:numPr>
        <w:rPr>
          <w:rFonts w:ascii="Avenir LT Std 45 Book" w:hAnsi="Avenir LT Std 45 Book"/>
        </w:rPr>
      </w:pPr>
      <w:r w:rsidRPr="007A22E2">
        <w:rPr>
          <w:rFonts w:ascii="Avenir LT Std 45 Book" w:hAnsi="Avenir LT Std 45 Book"/>
          <w:b/>
        </w:rPr>
        <w:t xml:space="preserve">Plan for Teaching Skills - </w:t>
      </w:r>
      <w:r w:rsidR="00744A6E">
        <w:rPr>
          <w:rFonts w:ascii="Avenir LT Std 45 Book" w:hAnsi="Avenir LT Std 45 Book"/>
          <w:b/>
        </w:rPr>
        <w:t>Table and Text</w:t>
      </w:r>
      <w:r>
        <w:rPr>
          <w:rFonts w:ascii="Avenir LT Std 45 Book" w:hAnsi="Avenir LT Std 45 Book"/>
          <w:b/>
        </w:rPr>
        <w:t xml:space="preserve"> - Example Paul. </w:t>
      </w:r>
      <w:r w:rsidRPr="007A22E2">
        <w:rPr>
          <w:rFonts w:ascii="Avenir LT Std 45 Book" w:hAnsi="Avenir LT Std 45 Book"/>
        </w:rPr>
        <w:t>This</w:t>
      </w:r>
      <w:r>
        <w:rPr>
          <w:rFonts w:ascii="Avenir LT Std 45 Book" w:hAnsi="Avenir LT Std 45 Book"/>
        </w:rPr>
        <w:t xml:space="preserve"> is the completed example of Paul that will be used throughout the session. This version is screen-reader friendly. </w:t>
      </w:r>
      <w:r w:rsidR="00744A6E">
        <w:rPr>
          <w:rFonts w:ascii="Avenir LT Std 45 Book" w:hAnsi="Avenir LT Std 45 Book"/>
        </w:rPr>
        <w:t>(Handout #0</w:t>
      </w:r>
      <w:r w:rsidR="00744A6E">
        <w:rPr>
          <w:rFonts w:ascii="Avenir LT Std 45 Book" w:hAnsi="Avenir LT Std 45 Book"/>
        </w:rPr>
        <w:t>9</w:t>
      </w:r>
      <w:r w:rsidR="00744A6E">
        <w:rPr>
          <w:rFonts w:ascii="Avenir LT Std 45 Book" w:hAnsi="Avenir LT Std 45 Book"/>
        </w:rPr>
        <w:t>)</w:t>
      </w:r>
    </w:p>
    <w:p w14:paraId="604301DC" w14:textId="77777777" w:rsidR="00544D2F" w:rsidRPr="00544D2F" w:rsidRDefault="00544D2F" w:rsidP="00544D2F">
      <w:pPr>
        <w:rPr>
          <w:rFonts w:ascii="Avenir LT Std 45 Book" w:hAnsi="Avenir LT Std 45 Book"/>
        </w:rPr>
      </w:pPr>
    </w:p>
    <w:p w14:paraId="5E00D76B" w14:textId="177A57C3" w:rsidR="007A22E2" w:rsidRDefault="007A22E2" w:rsidP="007A22E2">
      <w:pPr>
        <w:pStyle w:val="ListParagraph"/>
        <w:numPr>
          <w:ilvl w:val="0"/>
          <w:numId w:val="5"/>
        </w:numPr>
        <w:rPr>
          <w:rFonts w:ascii="Avenir LT Std 45 Book" w:hAnsi="Avenir LT Std 45 Book"/>
        </w:rPr>
      </w:pPr>
      <w:r w:rsidRPr="007A22E2">
        <w:rPr>
          <w:rFonts w:ascii="Avenir LT Std 45 Book" w:hAnsi="Avenir LT Std 45 Book"/>
          <w:b/>
        </w:rPr>
        <w:t xml:space="preserve">Plan for Teaching Skills - </w:t>
      </w:r>
      <w:r w:rsidR="00744A6E">
        <w:rPr>
          <w:rFonts w:ascii="Avenir LT Std 45 Book" w:hAnsi="Avenir LT Std 45 Book"/>
          <w:b/>
        </w:rPr>
        <w:t>Table Format</w:t>
      </w:r>
      <w:r>
        <w:rPr>
          <w:rFonts w:ascii="Avenir LT Std 45 Book" w:hAnsi="Avenir LT Std 45 Book"/>
          <w:b/>
        </w:rPr>
        <w:t xml:space="preserve"> - Example Kristen. </w:t>
      </w:r>
      <w:r w:rsidRPr="007A22E2">
        <w:rPr>
          <w:rFonts w:ascii="Avenir LT Std 45 Book" w:hAnsi="Avenir LT Std 45 Book"/>
        </w:rPr>
        <w:t>This</w:t>
      </w:r>
      <w:r>
        <w:rPr>
          <w:rFonts w:ascii="Avenir LT Std 45 Book" w:hAnsi="Avenir LT Std 45 Book"/>
        </w:rPr>
        <w:t xml:space="preserve"> is the completed example of Kristen that may be used or reviewed during or after the session. This uses different EBP and highlights different skill development than the Paul example. </w:t>
      </w:r>
      <w:r w:rsidR="00744A6E">
        <w:rPr>
          <w:rFonts w:ascii="Avenir LT Std 45 Book" w:hAnsi="Avenir LT Std 45 Book"/>
        </w:rPr>
        <w:t>(Handout #0</w:t>
      </w:r>
      <w:r w:rsidR="00744A6E">
        <w:rPr>
          <w:rFonts w:ascii="Avenir LT Std 45 Book" w:hAnsi="Avenir LT Std 45 Book"/>
        </w:rPr>
        <w:t>6</w:t>
      </w:r>
      <w:r w:rsidR="00744A6E">
        <w:rPr>
          <w:rFonts w:ascii="Avenir LT Std 45 Book" w:hAnsi="Avenir LT Std 45 Book"/>
        </w:rPr>
        <w:t>)</w:t>
      </w:r>
    </w:p>
    <w:p w14:paraId="3417A6CD" w14:textId="77777777" w:rsidR="00544D2F" w:rsidRPr="00544D2F" w:rsidRDefault="00544D2F" w:rsidP="00544D2F">
      <w:pPr>
        <w:rPr>
          <w:rFonts w:ascii="Avenir LT Std 45 Book" w:hAnsi="Avenir LT Std 45 Book"/>
        </w:rPr>
      </w:pPr>
    </w:p>
    <w:p w14:paraId="01E3AC5A" w14:textId="0B1B8A51" w:rsidR="00920DE6" w:rsidRPr="00744A6E" w:rsidRDefault="00C04F02" w:rsidP="00744A6E">
      <w:pPr>
        <w:pStyle w:val="ListParagraph"/>
        <w:numPr>
          <w:ilvl w:val="0"/>
          <w:numId w:val="5"/>
        </w:numPr>
        <w:rPr>
          <w:rFonts w:ascii="Avenir LT Std 45 Book" w:hAnsi="Avenir LT Std 45 Book"/>
        </w:rPr>
      </w:pPr>
      <w:r w:rsidRPr="007A22E2">
        <w:rPr>
          <w:rFonts w:ascii="Avenir LT Std 45 Book" w:hAnsi="Avenir LT Std 45 Book"/>
          <w:b/>
        </w:rPr>
        <w:t xml:space="preserve">Plan for Teaching Skills - </w:t>
      </w:r>
      <w:r w:rsidR="00744A6E">
        <w:rPr>
          <w:rFonts w:ascii="Avenir LT Std 45 Book" w:hAnsi="Avenir LT Std 45 Book"/>
          <w:b/>
        </w:rPr>
        <w:t>Table and Text</w:t>
      </w:r>
      <w:r>
        <w:rPr>
          <w:rFonts w:ascii="Avenir LT Std 45 Book" w:hAnsi="Avenir LT Std 45 Book"/>
          <w:b/>
        </w:rPr>
        <w:t xml:space="preserve"> - Example Kristen. </w:t>
      </w:r>
      <w:r w:rsidRPr="007A22E2">
        <w:rPr>
          <w:rFonts w:ascii="Avenir LT Std 45 Book" w:hAnsi="Avenir LT Std 45 Book"/>
        </w:rPr>
        <w:t>This</w:t>
      </w:r>
      <w:r>
        <w:rPr>
          <w:rFonts w:ascii="Avenir LT Std 45 Book" w:hAnsi="Avenir LT Std 45 Book"/>
        </w:rPr>
        <w:t xml:space="preserve"> is the completed example of Kristen that may be used or reviewed during or after the session. This uses different EBP and highlights different skill development than the Paul example.</w:t>
      </w:r>
      <w:r w:rsidRPr="00C04F02">
        <w:rPr>
          <w:rFonts w:ascii="Avenir LT Std 45 Book" w:hAnsi="Avenir LT Std 45 Book"/>
        </w:rPr>
        <w:t xml:space="preserve"> </w:t>
      </w:r>
      <w:r>
        <w:rPr>
          <w:rFonts w:ascii="Avenir LT Std 45 Book" w:hAnsi="Avenir LT Std 45 Book"/>
        </w:rPr>
        <w:t xml:space="preserve">This version is screen-reader friendly. </w:t>
      </w:r>
      <w:r w:rsidR="00744A6E">
        <w:rPr>
          <w:rFonts w:ascii="Avenir LT Std 45 Book" w:hAnsi="Avenir LT Std 45 Book"/>
        </w:rPr>
        <w:t>(Handout #0</w:t>
      </w:r>
      <w:r w:rsidR="00744A6E">
        <w:rPr>
          <w:rFonts w:ascii="Avenir LT Std 45 Book" w:hAnsi="Avenir LT Std 45 Book"/>
        </w:rPr>
        <w:t>7</w:t>
      </w:r>
      <w:r w:rsidR="00744A6E">
        <w:rPr>
          <w:rFonts w:ascii="Avenir LT Std 45 Book" w:hAnsi="Avenir LT Std 45 Book"/>
        </w:rPr>
        <w:t>)</w:t>
      </w:r>
      <w:r w:rsidR="00744A6E" w:rsidRPr="00744A6E">
        <w:rPr>
          <w:rFonts w:ascii="Avenir LT Std 45 Book" w:hAnsi="Avenir LT Std 45 Book"/>
        </w:rPr>
        <w:br/>
      </w:r>
    </w:p>
    <w:p w14:paraId="1657B64A" w14:textId="77777777" w:rsidR="00920DE6" w:rsidRPr="00282F42" w:rsidRDefault="00920DE6" w:rsidP="00ED40EC">
      <w:pPr>
        <w:pStyle w:val="Header"/>
        <w:jc w:val="center"/>
        <w:outlineLvl w:val="0"/>
        <w:rPr>
          <w:rFonts w:ascii="Avenir LT Std 45 Book" w:hAnsi="Avenir LT Std 45 Book"/>
          <w:b/>
        </w:rPr>
      </w:pPr>
    </w:p>
    <w:p w14:paraId="3DF8F433" w14:textId="7AB8C07B" w:rsidR="00174F52" w:rsidRPr="00282F42" w:rsidRDefault="00174F52" w:rsidP="00544D2F">
      <w:pPr>
        <w:jc w:val="center"/>
        <w:rPr>
          <w:rFonts w:ascii="Avenir LT Std 45 Book" w:hAnsi="Avenir LT Std 45 Book"/>
          <w:b/>
        </w:rPr>
      </w:pPr>
      <w:r w:rsidRPr="00282F42">
        <w:rPr>
          <w:rFonts w:ascii="Avenir LT Std 45 Book" w:hAnsi="Avenir LT Std 45 Book"/>
          <w:b/>
        </w:rPr>
        <w:t>Activities Overview</w:t>
      </w:r>
    </w:p>
    <w:p w14:paraId="6AA43646" w14:textId="012FA838" w:rsidR="00E1709E" w:rsidRDefault="00687DCA" w:rsidP="00B04729">
      <w:pPr>
        <w:textAlignment w:val="baseline"/>
        <w:rPr>
          <w:rFonts w:ascii="Avenir LT Std 45 Book" w:hAnsi="Avenir LT Std 45 Book" w:cs="Calibri"/>
        </w:rPr>
      </w:pPr>
      <w:r w:rsidRPr="005D2DE8">
        <w:rPr>
          <w:rFonts w:ascii="Avenir LT Std 45 Book" w:hAnsi="Avenir LT Std 45 Book" w:cs="Calibri"/>
          <w:i/>
        </w:rPr>
        <w:t>The entire Session Seven is activity based.</w:t>
      </w:r>
      <w:r>
        <w:rPr>
          <w:rFonts w:ascii="Avenir LT Std 45 Book" w:hAnsi="Avenir LT Std 45 Book" w:cs="Calibri"/>
        </w:rPr>
        <w:t xml:space="preserve"> The Plan for Teaching Skills document is the basis for this session. Slides in the PowerPoint walk the user through each section of the pl</w:t>
      </w:r>
      <w:r w:rsidR="00E1709E">
        <w:rPr>
          <w:rFonts w:ascii="Avenir LT Std 45 Book" w:hAnsi="Avenir LT Std 45 Book" w:cs="Calibri"/>
        </w:rPr>
        <w:t>an and provide an example. User</w:t>
      </w:r>
      <w:r w:rsidR="005D2DE8">
        <w:rPr>
          <w:rFonts w:ascii="Avenir LT Std 45 Book" w:hAnsi="Avenir LT Std 45 Book" w:cs="Calibri"/>
        </w:rPr>
        <w:t>s may build their own plan step-by-</w:t>
      </w:r>
      <w:r w:rsidR="00E1709E">
        <w:rPr>
          <w:rFonts w:ascii="Avenir LT Std 45 Book" w:hAnsi="Avenir LT Std 45 Book" w:cs="Calibri"/>
        </w:rPr>
        <w:t xml:space="preserve">step as they follow the example making the entire session activity based. Several additional activities are embedded and are highlighted below. </w:t>
      </w:r>
    </w:p>
    <w:p w14:paraId="6A5D80BD" w14:textId="77777777" w:rsidR="00E1709E" w:rsidRPr="00E1709E" w:rsidRDefault="00E1709E" w:rsidP="00E1709E">
      <w:pPr>
        <w:textAlignment w:val="baseline"/>
        <w:rPr>
          <w:rFonts w:ascii="Avenir LT Std 45 Book" w:hAnsi="Avenir LT Std 45 Book" w:cs="Calibri"/>
        </w:rPr>
      </w:pPr>
    </w:p>
    <w:p w14:paraId="2020BD5C" w14:textId="77777777" w:rsidR="00E1709E" w:rsidRPr="00E1709E" w:rsidRDefault="00E1709E" w:rsidP="00E1709E">
      <w:pPr>
        <w:pStyle w:val="ListParagraph"/>
        <w:ind w:left="360"/>
        <w:textAlignment w:val="baseline"/>
        <w:rPr>
          <w:rFonts w:ascii="Avenir LT Std 45 Book" w:eastAsia="Times New Roman" w:hAnsi="Avenir LT Std 45 Book" w:cs="Calibri"/>
        </w:rPr>
      </w:pPr>
    </w:p>
    <w:p w14:paraId="537E8B84" w14:textId="77777777" w:rsidR="00E1709E" w:rsidRDefault="003136DE" w:rsidP="00E1709E">
      <w:pPr>
        <w:pStyle w:val="ListParagraph"/>
        <w:numPr>
          <w:ilvl w:val="0"/>
          <w:numId w:val="13"/>
        </w:numPr>
        <w:textAlignment w:val="baseline"/>
        <w:rPr>
          <w:rFonts w:ascii="Avenir LT Std 45 Book" w:eastAsia="Times New Roman" w:hAnsi="Avenir LT Std 45 Book" w:cs="Calibri"/>
        </w:rPr>
      </w:pPr>
      <w:r w:rsidRPr="00282F42">
        <w:rPr>
          <w:rFonts w:ascii="Avenir LT Std 45 Book" w:eastAsia="Times New Roman" w:hAnsi="Avenir LT Std 45 Book" w:cs="Calibri"/>
          <w:b/>
        </w:rPr>
        <w:t>Slide #</w:t>
      </w:r>
      <w:r w:rsidR="00E1709E">
        <w:rPr>
          <w:rFonts w:ascii="Avenir LT Std 45 Book" w:eastAsia="Times New Roman" w:hAnsi="Avenir LT Std 45 Book" w:cs="Calibri"/>
          <w:b/>
        </w:rPr>
        <w:t>2</w:t>
      </w:r>
      <w:r w:rsidRPr="00282F42">
        <w:rPr>
          <w:rFonts w:ascii="Avenir LT Std 45 Book" w:eastAsia="Times New Roman" w:hAnsi="Avenir LT Std 45 Book" w:cs="Calibri"/>
        </w:rPr>
        <w:t xml:space="preserve">. </w:t>
      </w:r>
      <w:r w:rsidR="00E1709E" w:rsidRPr="00E1709E">
        <w:rPr>
          <w:rFonts w:ascii="Avenir LT Std 45 Book" w:eastAsia="Times New Roman" w:hAnsi="Avenir LT Std 45 Book" w:cs="Calibri"/>
          <w:b/>
        </w:rPr>
        <w:t>LISTEN or READ</w:t>
      </w:r>
      <w:r w:rsidRPr="00E1709E">
        <w:rPr>
          <w:rFonts w:ascii="Avenir LT Std 45 Book" w:eastAsia="Times New Roman" w:hAnsi="Avenir LT Std 45 Book" w:cs="Calibri"/>
          <w:b/>
        </w:rPr>
        <w:t>.</w:t>
      </w:r>
      <w:r w:rsidRPr="00282F42">
        <w:rPr>
          <w:rFonts w:ascii="Avenir LT Std 45 Book" w:eastAsia="Times New Roman" w:hAnsi="Avenir LT Std 45 Book" w:cs="Calibri"/>
        </w:rPr>
        <w:t xml:space="preserve"> </w:t>
      </w:r>
      <w:r w:rsidR="00E1709E">
        <w:rPr>
          <w:rFonts w:ascii="Avenir LT Std 45 Book" w:eastAsia="Times New Roman" w:hAnsi="Avenir LT Std 45 Book" w:cs="Calibri"/>
        </w:rPr>
        <w:t xml:space="preserve">Listen to the audio introduction to this session or read the script of the introduction which can be downloaded from the Session Seven website. It is strongly recommended that this information not be skipped. </w:t>
      </w:r>
    </w:p>
    <w:p w14:paraId="7EDD124B" w14:textId="77777777" w:rsidR="00E1709E" w:rsidRPr="00E1709E" w:rsidRDefault="00E1709E" w:rsidP="00E1709E">
      <w:pPr>
        <w:textAlignment w:val="baseline"/>
        <w:rPr>
          <w:rFonts w:ascii="Avenir LT Std 45 Book" w:hAnsi="Avenir LT Std 45 Book" w:cs="Calibri"/>
        </w:rPr>
      </w:pPr>
    </w:p>
    <w:p w14:paraId="1082C186" w14:textId="77777777" w:rsidR="00E1709E" w:rsidRPr="00E1709E" w:rsidRDefault="00E1709E" w:rsidP="00E1709E">
      <w:pPr>
        <w:pStyle w:val="ListParagraph"/>
        <w:numPr>
          <w:ilvl w:val="0"/>
          <w:numId w:val="13"/>
        </w:numPr>
        <w:textAlignment w:val="baseline"/>
        <w:rPr>
          <w:rStyle w:val="normaltextrun"/>
          <w:rFonts w:ascii="Avenir LT Std 45 Book" w:eastAsia="Times New Roman" w:hAnsi="Avenir LT Std 45 Book" w:cs="Calibri"/>
          <w:color w:val="000000" w:themeColor="text1"/>
        </w:rPr>
      </w:pPr>
      <w:r w:rsidRPr="00E1709E">
        <w:rPr>
          <w:rFonts w:ascii="Avenir LT Std 45 Book" w:eastAsia="Times New Roman" w:hAnsi="Avenir LT Std 45 Book" w:cs="Calibri"/>
          <w:b/>
        </w:rPr>
        <w:t>Slide #8</w:t>
      </w:r>
      <w:r w:rsidR="003136DE" w:rsidRPr="00E1709E">
        <w:rPr>
          <w:rFonts w:ascii="Avenir LT Std 45 Book" w:eastAsia="Times New Roman" w:hAnsi="Avenir LT Std 45 Book" w:cs="Calibri"/>
          <w:b/>
        </w:rPr>
        <w:t>. INFORMAL DISCUSSION.</w:t>
      </w:r>
      <w:r w:rsidR="003136DE" w:rsidRPr="00E1709E">
        <w:rPr>
          <w:rFonts w:ascii="Avenir LT Std 45 Book" w:eastAsia="Times New Roman" w:hAnsi="Avenir LT Std 45 Book" w:cs="Calibri"/>
        </w:rPr>
        <w:t xml:space="preserve"> </w:t>
      </w:r>
      <w:r w:rsidRPr="00E1709E">
        <w:rPr>
          <w:rStyle w:val="normaltextrun"/>
          <w:rFonts w:ascii="Avenir LT Std 45 Book" w:hAnsi="Avenir LT Std 45 Book" w:cs="Calibri"/>
          <w:color w:val="000000" w:themeColor="text1"/>
          <w:shd w:val="clear" w:color="auto" w:fill="FFFFFF"/>
        </w:rPr>
        <w:t xml:space="preserve">The facilitator may wish to </w:t>
      </w:r>
      <w:r>
        <w:rPr>
          <w:rStyle w:val="normaltextrun"/>
          <w:rFonts w:ascii="Avenir LT Std 45 Book" w:hAnsi="Avenir LT Std 45 Book" w:cs="Calibri"/>
          <w:color w:val="000000" w:themeColor="text1"/>
          <w:shd w:val="clear" w:color="auto" w:fill="FFFFFF"/>
        </w:rPr>
        <w:t>briefly ask for feedback from</w:t>
      </w:r>
      <w:r w:rsidRPr="00E1709E">
        <w:rPr>
          <w:rStyle w:val="normaltextrun"/>
          <w:rFonts w:ascii="Avenir LT Std 45 Book" w:hAnsi="Avenir LT Std 45 Book" w:cs="Calibri"/>
          <w:color w:val="000000" w:themeColor="text1"/>
          <w:shd w:val="clear" w:color="auto" w:fill="FFFFFF"/>
        </w:rPr>
        <w:t xml:space="preserve"> the </w:t>
      </w:r>
      <w:r>
        <w:rPr>
          <w:rStyle w:val="normaltextrun"/>
          <w:rFonts w:ascii="Avenir LT Std 45 Book" w:hAnsi="Avenir LT Std 45 Book" w:cs="Calibri"/>
          <w:color w:val="000000" w:themeColor="text1"/>
          <w:shd w:val="clear" w:color="auto" w:fill="FFFFFF"/>
        </w:rPr>
        <w:t>participants</w:t>
      </w:r>
      <w:r w:rsidRPr="00E1709E">
        <w:rPr>
          <w:rStyle w:val="normaltextrun"/>
          <w:rFonts w:ascii="Avenir LT Std 45 Book" w:hAnsi="Avenir LT Std 45 Book" w:cs="Calibri"/>
          <w:color w:val="000000" w:themeColor="text1"/>
          <w:shd w:val="clear" w:color="auto" w:fill="FFFFFF"/>
        </w:rPr>
        <w:t xml:space="preserve"> to bring to the surface the variety of skills that they have found to be critical for adult life, especially employment. </w:t>
      </w:r>
    </w:p>
    <w:p w14:paraId="74DD6EAF" w14:textId="77777777" w:rsidR="00E1709E" w:rsidRPr="00E1709E" w:rsidRDefault="00E1709E" w:rsidP="00E1709E">
      <w:pPr>
        <w:textAlignment w:val="baseline"/>
        <w:rPr>
          <w:rStyle w:val="normaltextrun"/>
          <w:rFonts w:ascii="Avenir LT Std 45 Book" w:hAnsi="Avenir LT Std 45 Book" w:cs="Calibri"/>
          <w:color w:val="000000" w:themeColor="text1"/>
        </w:rPr>
      </w:pPr>
    </w:p>
    <w:p w14:paraId="1A804216" w14:textId="77777777" w:rsidR="00E1709E" w:rsidRPr="005D2DE8" w:rsidRDefault="00E1709E" w:rsidP="00E1709E">
      <w:pPr>
        <w:pStyle w:val="ListParagraph"/>
        <w:numPr>
          <w:ilvl w:val="0"/>
          <w:numId w:val="13"/>
        </w:numPr>
        <w:textAlignment w:val="baseline"/>
        <w:rPr>
          <w:rStyle w:val="normaltextrun"/>
          <w:rFonts w:ascii="Avenir LT Std 45 Book" w:eastAsia="Times New Roman" w:hAnsi="Avenir LT Std 45 Book" w:cs="Calibri"/>
          <w:color w:val="000000" w:themeColor="text1"/>
        </w:rPr>
      </w:pPr>
      <w:r w:rsidRPr="00E1709E">
        <w:rPr>
          <w:rFonts w:ascii="Avenir LT Std 45 Book" w:eastAsia="Times New Roman" w:hAnsi="Avenir LT Std 45 Book" w:cs="Calibri"/>
          <w:b/>
        </w:rPr>
        <w:t>Slide #13. FACILITATE DISCUSSION.</w:t>
      </w:r>
      <w:r w:rsidRPr="00E1709E">
        <w:rPr>
          <w:rFonts w:ascii="Avenir LT Std 45 Book" w:eastAsia="Times New Roman" w:hAnsi="Avenir LT Std 45 Book" w:cs="Calibri"/>
        </w:rPr>
        <w:t xml:space="preserve"> </w:t>
      </w:r>
      <w:r w:rsidRPr="00E1709E">
        <w:rPr>
          <w:rStyle w:val="normaltextrun"/>
          <w:rFonts w:ascii="Avenir LT Std 45 Book" w:hAnsi="Avenir LT Std 45 Book" w:cs="Calibri"/>
          <w:color w:val="000000"/>
          <w:bdr w:val="none" w:sz="0" w:space="0" w:color="auto" w:frame="1"/>
        </w:rPr>
        <w:t xml:space="preserve">The facilitator should emphasize that this section is more than just a random selection of an EBP. Encourage the teams to look through the EBP materials from previous sessions. Discuss what types of EBPs </w:t>
      </w:r>
      <w:r>
        <w:rPr>
          <w:rStyle w:val="normaltextrun"/>
          <w:rFonts w:ascii="Avenir LT Std 45 Book" w:hAnsi="Avenir LT Std 45 Book" w:cs="Calibri"/>
          <w:color w:val="000000"/>
          <w:bdr w:val="none" w:sz="0" w:space="0" w:color="auto" w:frame="1"/>
        </w:rPr>
        <w:t xml:space="preserve">that </w:t>
      </w:r>
      <w:r w:rsidRPr="00E1709E">
        <w:rPr>
          <w:rStyle w:val="normaltextrun"/>
          <w:rFonts w:ascii="Avenir LT Std 45 Book" w:hAnsi="Avenir LT Std 45 Book" w:cs="Calibri"/>
          <w:color w:val="000000"/>
          <w:bdr w:val="none" w:sz="0" w:space="0" w:color="auto" w:frame="1"/>
        </w:rPr>
        <w:t>are a good match for the target skill</w:t>
      </w:r>
    </w:p>
    <w:p w14:paraId="4D3B3C61" w14:textId="77777777" w:rsidR="005D2DE8" w:rsidRPr="005D2DE8" w:rsidRDefault="005D2DE8" w:rsidP="005D2DE8">
      <w:pPr>
        <w:textAlignment w:val="baseline"/>
        <w:rPr>
          <w:rStyle w:val="normaltextrun"/>
          <w:rFonts w:ascii="Avenir LT Std 45 Book" w:hAnsi="Avenir LT Std 45 Book" w:cs="Calibri"/>
          <w:color w:val="000000" w:themeColor="text1"/>
        </w:rPr>
      </w:pPr>
    </w:p>
    <w:p w14:paraId="260F1292" w14:textId="67DE8581" w:rsidR="00A2530E" w:rsidRPr="00A2530E" w:rsidRDefault="00E1709E" w:rsidP="00A2530E">
      <w:pPr>
        <w:pStyle w:val="ListParagraph"/>
        <w:numPr>
          <w:ilvl w:val="0"/>
          <w:numId w:val="13"/>
        </w:numPr>
        <w:textAlignment w:val="baseline"/>
        <w:rPr>
          <w:rStyle w:val="normaltextrun"/>
          <w:rFonts w:ascii="Avenir LT Std 45 Book" w:eastAsia="Times New Roman" w:hAnsi="Avenir LT Std 45 Book" w:cs="Calibri"/>
          <w:color w:val="000000" w:themeColor="text1"/>
        </w:rPr>
      </w:pPr>
      <w:r w:rsidRPr="00E1709E">
        <w:rPr>
          <w:rFonts w:ascii="Avenir LT Std 45 Book" w:eastAsia="Times New Roman" w:hAnsi="Avenir LT Std 45 Book" w:cs="Calibri"/>
          <w:b/>
        </w:rPr>
        <w:t xml:space="preserve">Slide #13. FACILITATE DISCUSSION. </w:t>
      </w:r>
      <w:r>
        <w:rPr>
          <w:rStyle w:val="normaltextrun"/>
          <w:rFonts w:ascii="Avenir LT Std 45 Book" w:hAnsi="Avenir LT Std 45 Book" w:cs="Calibri"/>
          <w:color w:val="000000"/>
          <w:shd w:val="clear" w:color="auto" w:fill="FFFFFF"/>
        </w:rPr>
        <w:t>E</w:t>
      </w:r>
      <w:r w:rsidRPr="00E1709E">
        <w:rPr>
          <w:rStyle w:val="normaltextrun"/>
          <w:rFonts w:ascii="Avenir LT Std 45 Book" w:hAnsi="Avenir LT Std 45 Book" w:cs="Calibri"/>
          <w:color w:val="000000"/>
          <w:shd w:val="clear" w:color="auto" w:fill="FFFFFF"/>
        </w:rPr>
        <w:t>ngage the group in a brief discus</w:t>
      </w:r>
      <w:r>
        <w:rPr>
          <w:rStyle w:val="normaltextrun"/>
          <w:rFonts w:ascii="Avenir LT Std 45 Book" w:hAnsi="Avenir LT Std 45 Book" w:cs="Calibri"/>
          <w:color w:val="000000"/>
          <w:shd w:val="clear" w:color="auto" w:fill="FFFFFF"/>
        </w:rPr>
        <w:t xml:space="preserve">sion: </w:t>
      </w:r>
      <w:r w:rsidRPr="00E1709E">
        <w:rPr>
          <w:rStyle w:val="normaltextrun"/>
          <w:rFonts w:ascii="Avenir LT Std 45 Book" w:hAnsi="Avenir LT Std 45 Book" w:cs="Calibri"/>
          <w:color w:val="000000"/>
          <w:shd w:val="clear" w:color="auto" w:fill="FFFFFF"/>
        </w:rPr>
        <w:t>“Have you ever been part of a situation where there is disagreement about student progress? Was baseline data available in those situations? If not, how might baseline data have helped there be a common understanding</w:t>
      </w:r>
      <w:r w:rsidR="00A2530E">
        <w:rPr>
          <w:rStyle w:val="normaltextrun"/>
          <w:rFonts w:ascii="Avenir LT Std 45 Book" w:hAnsi="Avenir LT Std 45 Book" w:cs="Calibri"/>
          <w:color w:val="000000"/>
          <w:shd w:val="clear" w:color="auto" w:fill="FFFFFF"/>
        </w:rPr>
        <w:t>”?</w:t>
      </w:r>
      <w:r w:rsidR="005D2DE8">
        <w:rPr>
          <w:rStyle w:val="normaltextrun"/>
          <w:rFonts w:ascii="Avenir LT Std 45 Book" w:hAnsi="Avenir LT Std 45 Book" w:cs="Calibri"/>
          <w:color w:val="000000"/>
          <w:shd w:val="clear" w:color="auto" w:fill="FFFFFF"/>
        </w:rPr>
        <w:br/>
      </w:r>
    </w:p>
    <w:p w14:paraId="21EC6F51" w14:textId="4EB36121" w:rsidR="00A2530E" w:rsidRPr="005D2DE8" w:rsidRDefault="00A2530E" w:rsidP="00A2530E">
      <w:pPr>
        <w:pStyle w:val="ListParagraph"/>
        <w:numPr>
          <w:ilvl w:val="0"/>
          <w:numId w:val="13"/>
        </w:numPr>
        <w:textAlignment w:val="baseline"/>
        <w:rPr>
          <w:rStyle w:val="eop"/>
          <w:rFonts w:ascii="Avenir LT Std 45 Book" w:eastAsia="Times New Roman" w:hAnsi="Avenir LT Std 45 Book" w:cs="Calibri"/>
          <w:color w:val="000000" w:themeColor="text1"/>
        </w:rPr>
      </w:pPr>
      <w:r w:rsidRPr="00A2530E">
        <w:rPr>
          <w:rFonts w:ascii="Avenir LT Std 45 Book" w:eastAsia="Times New Roman" w:hAnsi="Avenir LT Std 45 Book" w:cs="Calibri"/>
          <w:b/>
        </w:rPr>
        <w:t xml:space="preserve">Slide #36. VIDEO. </w:t>
      </w:r>
      <w:r w:rsidRPr="00A2530E">
        <w:rPr>
          <w:rStyle w:val="normaltextrun"/>
          <w:rFonts w:ascii="Avenir LT Std 45 Book" w:hAnsi="Avenir LT Std 45 Book" w:cs="Calibri"/>
          <w:color w:val="000000"/>
          <w:shd w:val="clear" w:color="auto" w:fill="FFFFFF"/>
        </w:rPr>
        <w:t>Show the brief video as an introduction to the Collecting and Analyzing Youth Performance Data tool. The document may then be downloaded and reviewed by teams. As time permits, allow teams the opportunity to review the document and discuss additional data that may be useful to collect</w:t>
      </w:r>
      <w:r w:rsidRPr="00A2530E">
        <w:rPr>
          <w:rStyle w:val="eop"/>
          <w:rFonts w:ascii="Arial" w:hAnsi="Arial" w:cs="Arial"/>
          <w:color w:val="000000"/>
          <w:shd w:val="clear" w:color="auto" w:fill="FFFFFF"/>
        </w:rPr>
        <w:t>​</w:t>
      </w:r>
      <w:r w:rsidR="005D2DE8">
        <w:rPr>
          <w:rStyle w:val="eop"/>
          <w:rFonts w:ascii="Arial" w:hAnsi="Arial" w:cs="Arial"/>
          <w:color w:val="000000"/>
          <w:shd w:val="clear" w:color="auto" w:fill="FFFFFF"/>
        </w:rPr>
        <w:t>.</w:t>
      </w:r>
    </w:p>
    <w:p w14:paraId="5EB48732" w14:textId="77777777" w:rsidR="005D2DE8" w:rsidRPr="005D2DE8" w:rsidRDefault="005D2DE8" w:rsidP="005D2DE8">
      <w:pPr>
        <w:textAlignment w:val="baseline"/>
        <w:rPr>
          <w:rStyle w:val="eop"/>
          <w:rFonts w:ascii="Avenir LT Std 45 Book" w:hAnsi="Avenir LT Std 45 Book" w:cs="Calibri"/>
          <w:color w:val="000000" w:themeColor="text1"/>
        </w:rPr>
      </w:pPr>
    </w:p>
    <w:p w14:paraId="3843CFC7" w14:textId="06772D34" w:rsidR="00A2530E" w:rsidRPr="00A2530E" w:rsidRDefault="00A2530E" w:rsidP="00A2530E">
      <w:pPr>
        <w:pStyle w:val="ListParagraph"/>
        <w:numPr>
          <w:ilvl w:val="0"/>
          <w:numId w:val="13"/>
        </w:numPr>
        <w:textAlignment w:val="baseline"/>
        <w:rPr>
          <w:rFonts w:ascii="Avenir LT Std 45 Book" w:eastAsia="Times New Roman" w:hAnsi="Avenir LT Std 45 Book" w:cs="Calibri"/>
          <w:color w:val="000000" w:themeColor="text1"/>
        </w:rPr>
      </w:pPr>
      <w:r w:rsidRPr="00A2530E">
        <w:rPr>
          <w:rFonts w:ascii="Avenir LT Std 45 Book" w:eastAsia="Times New Roman" w:hAnsi="Avenir LT Std 45 Book" w:cs="Calibri"/>
          <w:b/>
        </w:rPr>
        <w:t xml:space="preserve">Slide #54. REVIEW and DISCUSS. </w:t>
      </w:r>
      <w:r w:rsidRPr="00A2530E">
        <w:rPr>
          <w:rStyle w:val="normaltextrun"/>
          <w:rFonts w:ascii="Avenir LT Std 45 Book" w:hAnsi="Avenir LT Std 45 Book" w:cs="Calibri"/>
          <w:color w:val="000000"/>
          <w:shd w:val="clear" w:color="auto" w:fill="FFFFFF"/>
        </w:rPr>
        <w:t>If prompt hierarchy seems new to some of the participants, encourage the teams to review this information found in the Session on Chaining and Prompting. And/or have each team engage in a 2-minute discussion to define ‘prompt hierarchy’. Each team can then offer one idea about prompt hierarchy to the entire group, thus building a collective definition. </w:t>
      </w:r>
      <w:r w:rsidRPr="00A2530E">
        <w:rPr>
          <w:rStyle w:val="eop"/>
          <w:rFonts w:ascii="Arial" w:hAnsi="Arial" w:cs="Arial"/>
          <w:color w:val="000000"/>
          <w:shd w:val="clear" w:color="auto" w:fill="FFFFFF"/>
        </w:rPr>
        <w:t>​</w:t>
      </w:r>
    </w:p>
    <w:p w14:paraId="672DE322" w14:textId="77777777" w:rsidR="008D5DB8" w:rsidRPr="00282F42" w:rsidRDefault="008D5DB8">
      <w:pPr>
        <w:rPr>
          <w:rFonts w:ascii="Avenir LT Std 45 Book" w:hAnsi="Avenir LT Std 45 Book"/>
        </w:rPr>
      </w:pPr>
    </w:p>
    <w:sectPr w:rsidR="008D5DB8" w:rsidRPr="00282F42" w:rsidSect="00744A6E">
      <w:headerReference w:type="default" r:id="rId7"/>
      <w:pgSz w:w="12240" w:h="15840"/>
      <w:pgMar w:top="1440" w:right="1440" w:bottom="11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6EC" w14:textId="77777777" w:rsidR="008677E4" w:rsidRDefault="008677E4" w:rsidP="008D5DB8">
      <w:r>
        <w:separator/>
      </w:r>
    </w:p>
  </w:endnote>
  <w:endnote w:type="continuationSeparator" w:id="0">
    <w:p w14:paraId="00E42CAB" w14:textId="77777777" w:rsidR="008677E4" w:rsidRDefault="008677E4" w:rsidP="008D5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B8E7" w14:textId="77777777" w:rsidR="008677E4" w:rsidRDefault="008677E4" w:rsidP="008D5DB8">
      <w:r>
        <w:separator/>
      </w:r>
    </w:p>
  </w:footnote>
  <w:footnote w:type="continuationSeparator" w:id="0">
    <w:p w14:paraId="0DC5A391" w14:textId="77777777" w:rsidR="008677E4" w:rsidRDefault="008677E4" w:rsidP="008D5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95F0" w14:textId="77777777" w:rsidR="0038755B" w:rsidRDefault="0038755B" w:rsidP="0038755B">
    <w:pPr>
      <w:pStyle w:val="Header"/>
      <w:jc w:val="right"/>
    </w:pPr>
    <w:r>
      <w:rPr>
        <w:b/>
        <w:bCs/>
        <w:sz w:val="40"/>
      </w:rPr>
      <w:t xml:space="preserve">   </w:t>
    </w:r>
    <w:r w:rsidRPr="0038755B">
      <w:rPr>
        <w:b/>
        <w:bCs/>
        <w:sz w:val="40"/>
      </w:rPr>
      <w:t>“What Works for Work”</w:t>
    </w:r>
    <w:r w:rsidRPr="0038755B">
      <w:rPr>
        <w:noProof/>
      </w:rPr>
      <w:drawing>
        <wp:anchor distT="0" distB="0" distL="114300" distR="114300" simplePos="0" relativeHeight="251660288" behindDoc="0" locked="0" layoutInCell="1" allowOverlap="1" wp14:anchorId="5B1BB1CB" wp14:editId="5080920F">
          <wp:simplePos x="0" y="0"/>
          <wp:positionH relativeFrom="column">
            <wp:posOffset>-167214</wp:posOffset>
          </wp:positionH>
          <wp:positionV relativeFrom="page">
            <wp:posOffset>445386</wp:posOffset>
          </wp:positionV>
          <wp:extent cx="1214120" cy="267335"/>
          <wp:effectExtent l="0" t="0" r="5080" b="0"/>
          <wp:wrapNone/>
          <wp:docPr id="9" name="Picture 8" descr="Logo for the Ohio Developmental Disabilities Council" title="DD Council Logo">
            <a:extLst xmlns:a="http://schemas.openxmlformats.org/drawingml/2006/main">
              <a:ext uri="{FF2B5EF4-FFF2-40B4-BE49-F238E27FC236}">
                <a16:creationId xmlns:a16="http://schemas.microsoft.com/office/drawing/2014/main" id="{AD09612A-E370-724D-BF21-4677A26368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for the Ohio Developmental Disabilities Council" title="DD Council Logo">
                    <a:extLst>
                      <a:ext uri="{FF2B5EF4-FFF2-40B4-BE49-F238E27FC236}">
                        <a16:creationId xmlns:a16="http://schemas.microsoft.com/office/drawing/2014/main" id="{AD09612A-E370-724D-BF21-4677A26368D7}"/>
                      </a:ext>
                    </a:extLst>
                  </pic:cNvPr>
                  <pic:cNvPicPr>
                    <a:picLocks noChangeAspect="1"/>
                  </pic:cNvPicPr>
                </pic:nvPicPr>
                <pic:blipFill rotWithShape="1">
                  <a:blip r:embed="rId1"/>
                  <a:srcRect r="25890"/>
                  <a:stretch/>
                </pic:blipFill>
                <pic:spPr>
                  <a:xfrm>
                    <a:off x="0" y="0"/>
                    <a:ext cx="1214120" cy="26733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38755B">
      <w:rPr>
        <w:noProof/>
      </w:rPr>
      <w:drawing>
        <wp:inline distT="0" distB="0" distL="0" distR="0" wp14:anchorId="6F703711" wp14:editId="3EFD7D6A">
          <wp:extent cx="875970" cy="336912"/>
          <wp:effectExtent l="0" t="0" r="635" b="6350"/>
          <wp:docPr id="2"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14294" cy="351652"/>
                  </a:xfrm>
                  <a:prstGeom prst="rect">
                    <a:avLst/>
                  </a:prstGeom>
                </pic:spPr>
              </pic:pic>
            </a:graphicData>
          </a:graphic>
        </wp:inline>
      </w:drawing>
    </w:r>
  </w:p>
  <w:p w14:paraId="14DCDBDA" w14:textId="77777777" w:rsidR="0038755B" w:rsidRDefault="0038755B" w:rsidP="0038755B">
    <w:pPr>
      <w:pStyle w:val="Header"/>
      <w:jc w:val="right"/>
    </w:pPr>
    <w:r w:rsidRPr="0038755B">
      <w:rPr>
        <w:noProof/>
      </w:rPr>
      <w:drawing>
        <wp:anchor distT="0" distB="0" distL="114300" distR="114300" simplePos="0" relativeHeight="251659264" behindDoc="0" locked="0" layoutInCell="1" allowOverlap="1" wp14:anchorId="1DC11743" wp14:editId="13A63152">
          <wp:simplePos x="0" y="0"/>
          <wp:positionH relativeFrom="column">
            <wp:posOffset>8256298</wp:posOffset>
          </wp:positionH>
          <wp:positionV relativeFrom="paragraph">
            <wp:posOffset>3337</wp:posOffset>
          </wp:positionV>
          <wp:extent cx="687900" cy="264577"/>
          <wp:effectExtent l="0" t="0" r="0" b="2540"/>
          <wp:wrapNone/>
          <wp:docPr id="8" name="Picture 7" descr="Logo for the OCALI Lifespan Transitions Center" title="OCALI">
            <a:extLst xmlns:a="http://schemas.openxmlformats.org/drawingml/2006/main">
              <a:ext uri="{FF2B5EF4-FFF2-40B4-BE49-F238E27FC236}">
                <a16:creationId xmlns:a16="http://schemas.microsoft.com/office/drawing/2014/main" id="{F4C47D60-AC9F-1C4D-8C21-268D3CA3A8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 for the OCALI Lifespan Transitions Center" title="OCALI">
                    <a:extLst>
                      <a:ext uri="{FF2B5EF4-FFF2-40B4-BE49-F238E27FC236}">
                        <a16:creationId xmlns:a16="http://schemas.microsoft.com/office/drawing/2014/main" id="{F4C47D60-AC9F-1C4D-8C21-268D3CA3A8A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18860" cy="276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65C0"/>
    <w:multiLevelType w:val="multilevel"/>
    <w:tmpl w:val="66ECF3D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B912E20"/>
    <w:multiLevelType w:val="hybridMultilevel"/>
    <w:tmpl w:val="E9A04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10555"/>
    <w:multiLevelType w:val="hybridMultilevel"/>
    <w:tmpl w:val="98F2E558"/>
    <w:lvl w:ilvl="0" w:tplc="00B0D526">
      <w:start w:val="1"/>
      <w:numFmt w:val="bullet"/>
      <w:lvlText w:val="•"/>
      <w:lvlJc w:val="left"/>
      <w:pPr>
        <w:tabs>
          <w:tab w:val="num" w:pos="720"/>
        </w:tabs>
        <w:ind w:left="720" w:hanging="360"/>
      </w:pPr>
      <w:rPr>
        <w:rFonts w:ascii="Arial" w:hAnsi="Arial" w:hint="default"/>
      </w:rPr>
    </w:lvl>
    <w:lvl w:ilvl="1" w:tplc="92C2BB02">
      <w:start w:val="1"/>
      <w:numFmt w:val="bullet"/>
      <w:lvlText w:val="•"/>
      <w:lvlJc w:val="left"/>
      <w:pPr>
        <w:tabs>
          <w:tab w:val="num" w:pos="1440"/>
        </w:tabs>
        <w:ind w:left="1440" w:hanging="360"/>
      </w:pPr>
      <w:rPr>
        <w:rFonts w:ascii="Arial" w:hAnsi="Arial" w:hint="default"/>
      </w:rPr>
    </w:lvl>
    <w:lvl w:ilvl="2" w:tplc="C71038B2" w:tentative="1">
      <w:start w:val="1"/>
      <w:numFmt w:val="bullet"/>
      <w:lvlText w:val="•"/>
      <w:lvlJc w:val="left"/>
      <w:pPr>
        <w:tabs>
          <w:tab w:val="num" w:pos="2160"/>
        </w:tabs>
        <w:ind w:left="2160" w:hanging="360"/>
      </w:pPr>
      <w:rPr>
        <w:rFonts w:ascii="Arial" w:hAnsi="Arial" w:hint="default"/>
      </w:rPr>
    </w:lvl>
    <w:lvl w:ilvl="3" w:tplc="6422C5FE" w:tentative="1">
      <w:start w:val="1"/>
      <w:numFmt w:val="bullet"/>
      <w:lvlText w:val="•"/>
      <w:lvlJc w:val="left"/>
      <w:pPr>
        <w:tabs>
          <w:tab w:val="num" w:pos="2880"/>
        </w:tabs>
        <w:ind w:left="2880" w:hanging="360"/>
      </w:pPr>
      <w:rPr>
        <w:rFonts w:ascii="Arial" w:hAnsi="Arial" w:hint="default"/>
      </w:rPr>
    </w:lvl>
    <w:lvl w:ilvl="4" w:tplc="143826AA" w:tentative="1">
      <w:start w:val="1"/>
      <w:numFmt w:val="bullet"/>
      <w:lvlText w:val="•"/>
      <w:lvlJc w:val="left"/>
      <w:pPr>
        <w:tabs>
          <w:tab w:val="num" w:pos="3600"/>
        </w:tabs>
        <w:ind w:left="3600" w:hanging="360"/>
      </w:pPr>
      <w:rPr>
        <w:rFonts w:ascii="Arial" w:hAnsi="Arial" w:hint="default"/>
      </w:rPr>
    </w:lvl>
    <w:lvl w:ilvl="5" w:tplc="BC20A2FC" w:tentative="1">
      <w:start w:val="1"/>
      <w:numFmt w:val="bullet"/>
      <w:lvlText w:val="•"/>
      <w:lvlJc w:val="left"/>
      <w:pPr>
        <w:tabs>
          <w:tab w:val="num" w:pos="4320"/>
        </w:tabs>
        <w:ind w:left="4320" w:hanging="360"/>
      </w:pPr>
      <w:rPr>
        <w:rFonts w:ascii="Arial" w:hAnsi="Arial" w:hint="default"/>
      </w:rPr>
    </w:lvl>
    <w:lvl w:ilvl="6" w:tplc="2AE4D1FA" w:tentative="1">
      <w:start w:val="1"/>
      <w:numFmt w:val="bullet"/>
      <w:lvlText w:val="•"/>
      <w:lvlJc w:val="left"/>
      <w:pPr>
        <w:tabs>
          <w:tab w:val="num" w:pos="5040"/>
        </w:tabs>
        <w:ind w:left="5040" w:hanging="360"/>
      </w:pPr>
      <w:rPr>
        <w:rFonts w:ascii="Arial" w:hAnsi="Arial" w:hint="default"/>
      </w:rPr>
    </w:lvl>
    <w:lvl w:ilvl="7" w:tplc="1F648236" w:tentative="1">
      <w:start w:val="1"/>
      <w:numFmt w:val="bullet"/>
      <w:lvlText w:val="•"/>
      <w:lvlJc w:val="left"/>
      <w:pPr>
        <w:tabs>
          <w:tab w:val="num" w:pos="5760"/>
        </w:tabs>
        <w:ind w:left="5760" w:hanging="360"/>
      </w:pPr>
      <w:rPr>
        <w:rFonts w:ascii="Arial" w:hAnsi="Arial" w:hint="default"/>
      </w:rPr>
    </w:lvl>
    <w:lvl w:ilvl="8" w:tplc="B1A0D8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4D25EC"/>
    <w:multiLevelType w:val="hybridMultilevel"/>
    <w:tmpl w:val="26DA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524F8"/>
    <w:multiLevelType w:val="multilevel"/>
    <w:tmpl w:val="26DAE2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8B2ACD"/>
    <w:multiLevelType w:val="multilevel"/>
    <w:tmpl w:val="85B04E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5C13766"/>
    <w:multiLevelType w:val="hybridMultilevel"/>
    <w:tmpl w:val="E2B867E4"/>
    <w:lvl w:ilvl="0" w:tplc="A9361EE4">
      <w:start w:val="1"/>
      <w:numFmt w:val="decimal"/>
      <w:lvlText w:val="%1."/>
      <w:lvlJc w:val="left"/>
      <w:pPr>
        <w:ind w:left="360" w:hanging="360"/>
      </w:pPr>
      <w:rPr>
        <w:rFonts w:hint="default"/>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991E2D"/>
    <w:multiLevelType w:val="hybridMultilevel"/>
    <w:tmpl w:val="D4FA31B0"/>
    <w:lvl w:ilvl="0" w:tplc="B0A8BD88">
      <w:start w:val="1"/>
      <w:numFmt w:val="bullet"/>
      <w:lvlText w:val="•"/>
      <w:lvlJc w:val="left"/>
      <w:pPr>
        <w:tabs>
          <w:tab w:val="num" w:pos="720"/>
        </w:tabs>
        <w:ind w:left="720" w:hanging="360"/>
      </w:pPr>
      <w:rPr>
        <w:rFonts w:ascii="Arial" w:hAnsi="Arial" w:hint="default"/>
      </w:rPr>
    </w:lvl>
    <w:lvl w:ilvl="1" w:tplc="89D64700">
      <w:start w:val="224"/>
      <w:numFmt w:val="bullet"/>
      <w:lvlText w:val="•"/>
      <w:lvlJc w:val="left"/>
      <w:pPr>
        <w:tabs>
          <w:tab w:val="num" w:pos="1440"/>
        </w:tabs>
        <w:ind w:left="1440" w:hanging="360"/>
      </w:pPr>
      <w:rPr>
        <w:rFonts w:ascii="Arial" w:hAnsi="Arial" w:hint="default"/>
      </w:rPr>
    </w:lvl>
    <w:lvl w:ilvl="2" w:tplc="1CEA9D88" w:tentative="1">
      <w:start w:val="1"/>
      <w:numFmt w:val="bullet"/>
      <w:lvlText w:val="•"/>
      <w:lvlJc w:val="left"/>
      <w:pPr>
        <w:tabs>
          <w:tab w:val="num" w:pos="2160"/>
        </w:tabs>
        <w:ind w:left="2160" w:hanging="360"/>
      </w:pPr>
      <w:rPr>
        <w:rFonts w:ascii="Arial" w:hAnsi="Arial" w:hint="default"/>
      </w:rPr>
    </w:lvl>
    <w:lvl w:ilvl="3" w:tplc="F60E0616" w:tentative="1">
      <w:start w:val="1"/>
      <w:numFmt w:val="bullet"/>
      <w:lvlText w:val="•"/>
      <w:lvlJc w:val="left"/>
      <w:pPr>
        <w:tabs>
          <w:tab w:val="num" w:pos="2880"/>
        </w:tabs>
        <w:ind w:left="2880" w:hanging="360"/>
      </w:pPr>
      <w:rPr>
        <w:rFonts w:ascii="Arial" w:hAnsi="Arial" w:hint="default"/>
      </w:rPr>
    </w:lvl>
    <w:lvl w:ilvl="4" w:tplc="E6E22122" w:tentative="1">
      <w:start w:val="1"/>
      <w:numFmt w:val="bullet"/>
      <w:lvlText w:val="•"/>
      <w:lvlJc w:val="left"/>
      <w:pPr>
        <w:tabs>
          <w:tab w:val="num" w:pos="3600"/>
        </w:tabs>
        <w:ind w:left="3600" w:hanging="360"/>
      </w:pPr>
      <w:rPr>
        <w:rFonts w:ascii="Arial" w:hAnsi="Arial" w:hint="default"/>
      </w:rPr>
    </w:lvl>
    <w:lvl w:ilvl="5" w:tplc="8CD67918" w:tentative="1">
      <w:start w:val="1"/>
      <w:numFmt w:val="bullet"/>
      <w:lvlText w:val="•"/>
      <w:lvlJc w:val="left"/>
      <w:pPr>
        <w:tabs>
          <w:tab w:val="num" w:pos="4320"/>
        </w:tabs>
        <w:ind w:left="4320" w:hanging="360"/>
      </w:pPr>
      <w:rPr>
        <w:rFonts w:ascii="Arial" w:hAnsi="Arial" w:hint="default"/>
      </w:rPr>
    </w:lvl>
    <w:lvl w:ilvl="6" w:tplc="F118EE38" w:tentative="1">
      <w:start w:val="1"/>
      <w:numFmt w:val="bullet"/>
      <w:lvlText w:val="•"/>
      <w:lvlJc w:val="left"/>
      <w:pPr>
        <w:tabs>
          <w:tab w:val="num" w:pos="5040"/>
        </w:tabs>
        <w:ind w:left="5040" w:hanging="360"/>
      </w:pPr>
      <w:rPr>
        <w:rFonts w:ascii="Arial" w:hAnsi="Arial" w:hint="default"/>
      </w:rPr>
    </w:lvl>
    <w:lvl w:ilvl="7" w:tplc="9110B5C2" w:tentative="1">
      <w:start w:val="1"/>
      <w:numFmt w:val="bullet"/>
      <w:lvlText w:val="•"/>
      <w:lvlJc w:val="left"/>
      <w:pPr>
        <w:tabs>
          <w:tab w:val="num" w:pos="5760"/>
        </w:tabs>
        <w:ind w:left="5760" w:hanging="360"/>
      </w:pPr>
      <w:rPr>
        <w:rFonts w:ascii="Arial" w:hAnsi="Arial" w:hint="default"/>
      </w:rPr>
    </w:lvl>
    <w:lvl w:ilvl="8" w:tplc="5E4024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382B63"/>
    <w:multiLevelType w:val="hybridMultilevel"/>
    <w:tmpl w:val="3AB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53247"/>
    <w:multiLevelType w:val="hybridMultilevel"/>
    <w:tmpl w:val="835E10D8"/>
    <w:lvl w:ilvl="0" w:tplc="A9361EE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C4AAF"/>
    <w:multiLevelType w:val="hybridMultilevel"/>
    <w:tmpl w:val="A1B669DC"/>
    <w:lvl w:ilvl="0" w:tplc="BE1005FC">
      <w:start w:val="1"/>
      <w:numFmt w:val="decimal"/>
      <w:lvlText w:val="%1."/>
      <w:lvlJc w:val="left"/>
      <w:pPr>
        <w:tabs>
          <w:tab w:val="num" w:pos="720"/>
        </w:tabs>
        <w:ind w:left="720" w:hanging="360"/>
      </w:pPr>
    </w:lvl>
    <w:lvl w:ilvl="1" w:tplc="FA94A9C0" w:tentative="1">
      <w:start w:val="1"/>
      <w:numFmt w:val="decimal"/>
      <w:lvlText w:val="%2."/>
      <w:lvlJc w:val="left"/>
      <w:pPr>
        <w:tabs>
          <w:tab w:val="num" w:pos="1440"/>
        </w:tabs>
        <w:ind w:left="1440" w:hanging="360"/>
      </w:pPr>
    </w:lvl>
    <w:lvl w:ilvl="2" w:tplc="A5DEDBE0" w:tentative="1">
      <w:start w:val="1"/>
      <w:numFmt w:val="decimal"/>
      <w:lvlText w:val="%3."/>
      <w:lvlJc w:val="left"/>
      <w:pPr>
        <w:tabs>
          <w:tab w:val="num" w:pos="2160"/>
        </w:tabs>
        <w:ind w:left="2160" w:hanging="360"/>
      </w:pPr>
    </w:lvl>
    <w:lvl w:ilvl="3" w:tplc="9B5A7150" w:tentative="1">
      <w:start w:val="1"/>
      <w:numFmt w:val="decimal"/>
      <w:lvlText w:val="%4."/>
      <w:lvlJc w:val="left"/>
      <w:pPr>
        <w:tabs>
          <w:tab w:val="num" w:pos="2880"/>
        </w:tabs>
        <w:ind w:left="2880" w:hanging="360"/>
      </w:pPr>
    </w:lvl>
    <w:lvl w:ilvl="4" w:tplc="7826CC54" w:tentative="1">
      <w:start w:val="1"/>
      <w:numFmt w:val="decimal"/>
      <w:lvlText w:val="%5."/>
      <w:lvlJc w:val="left"/>
      <w:pPr>
        <w:tabs>
          <w:tab w:val="num" w:pos="3600"/>
        </w:tabs>
        <w:ind w:left="3600" w:hanging="360"/>
      </w:pPr>
    </w:lvl>
    <w:lvl w:ilvl="5" w:tplc="5E788002" w:tentative="1">
      <w:start w:val="1"/>
      <w:numFmt w:val="decimal"/>
      <w:lvlText w:val="%6."/>
      <w:lvlJc w:val="left"/>
      <w:pPr>
        <w:tabs>
          <w:tab w:val="num" w:pos="4320"/>
        </w:tabs>
        <w:ind w:left="4320" w:hanging="360"/>
      </w:pPr>
    </w:lvl>
    <w:lvl w:ilvl="6" w:tplc="4B101C48" w:tentative="1">
      <w:start w:val="1"/>
      <w:numFmt w:val="decimal"/>
      <w:lvlText w:val="%7."/>
      <w:lvlJc w:val="left"/>
      <w:pPr>
        <w:tabs>
          <w:tab w:val="num" w:pos="5040"/>
        </w:tabs>
        <w:ind w:left="5040" w:hanging="360"/>
      </w:pPr>
    </w:lvl>
    <w:lvl w:ilvl="7" w:tplc="3CBA0EE6" w:tentative="1">
      <w:start w:val="1"/>
      <w:numFmt w:val="decimal"/>
      <w:lvlText w:val="%8."/>
      <w:lvlJc w:val="left"/>
      <w:pPr>
        <w:tabs>
          <w:tab w:val="num" w:pos="5760"/>
        </w:tabs>
        <w:ind w:left="5760" w:hanging="360"/>
      </w:pPr>
    </w:lvl>
    <w:lvl w:ilvl="8" w:tplc="EF8EB75C" w:tentative="1">
      <w:start w:val="1"/>
      <w:numFmt w:val="decimal"/>
      <w:lvlText w:val="%9."/>
      <w:lvlJc w:val="left"/>
      <w:pPr>
        <w:tabs>
          <w:tab w:val="num" w:pos="6480"/>
        </w:tabs>
        <w:ind w:left="6480" w:hanging="360"/>
      </w:pPr>
    </w:lvl>
  </w:abstractNum>
  <w:abstractNum w:abstractNumId="11" w15:restartNumberingAfterBreak="0">
    <w:nsid w:val="65681666"/>
    <w:multiLevelType w:val="hybridMultilevel"/>
    <w:tmpl w:val="17DA805E"/>
    <w:lvl w:ilvl="0" w:tplc="F8686240">
      <w:start w:val="2"/>
      <w:numFmt w:val="decimal"/>
      <w:lvlText w:val="%1."/>
      <w:lvlJc w:val="left"/>
      <w:pPr>
        <w:tabs>
          <w:tab w:val="num" w:pos="720"/>
        </w:tabs>
        <w:ind w:left="720" w:hanging="360"/>
      </w:pPr>
    </w:lvl>
    <w:lvl w:ilvl="1" w:tplc="C2FE096A" w:tentative="1">
      <w:start w:val="1"/>
      <w:numFmt w:val="decimal"/>
      <w:lvlText w:val="%2."/>
      <w:lvlJc w:val="left"/>
      <w:pPr>
        <w:tabs>
          <w:tab w:val="num" w:pos="1440"/>
        </w:tabs>
        <w:ind w:left="1440" w:hanging="360"/>
      </w:pPr>
    </w:lvl>
    <w:lvl w:ilvl="2" w:tplc="8764AE06" w:tentative="1">
      <w:start w:val="1"/>
      <w:numFmt w:val="decimal"/>
      <w:lvlText w:val="%3."/>
      <w:lvlJc w:val="left"/>
      <w:pPr>
        <w:tabs>
          <w:tab w:val="num" w:pos="2160"/>
        </w:tabs>
        <w:ind w:left="2160" w:hanging="360"/>
      </w:pPr>
    </w:lvl>
    <w:lvl w:ilvl="3" w:tplc="8884C3E4" w:tentative="1">
      <w:start w:val="1"/>
      <w:numFmt w:val="decimal"/>
      <w:lvlText w:val="%4."/>
      <w:lvlJc w:val="left"/>
      <w:pPr>
        <w:tabs>
          <w:tab w:val="num" w:pos="2880"/>
        </w:tabs>
        <w:ind w:left="2880" w:hanging="360"/>
      </w:pPr>
    </w:lvl>
    <w:lvl w:ilvl="4" w:tplc="B5ECC5E4" w:tentative="1">
      <w:start w:val="1"/>
      <w:numFmt w:val="decimal"/>
      <w:lvlText w:val="%5."/>
      <w:lvlJc w:val="left"/>
      <w:pPr>
        <w:tabs>
          <w:tab w:val="num" w:pos="3600"/>
        </w:tabs>
        <w:ind w:left="3600" w:hanging="360"/>
      </w:pPr>
    </w:lvl>
    <w:lvl w:ilvl="5" w:tplc="73D083C8" w:tentative="1">
      <w:start w:val="1"/>
      <w:numFmt w:val="decimal"/>
      <w:lvlText w:val="%6."/>
      <w:lvlJc w:val="left"/>
      <w:pPr>
        <w:tabs>
          <w:tab w:val="num" w:pos="4320"/>
        </w:tabs>
        <w:ind w:left="4320" w:hanging="360"/>
      </w:pPr>
    </w:lvl>
    <w:lvl w:ilvl="6" w:tplc="3076A5D4" w:tentative="1">
      <w:start w:val="1"/>
      <w:numFmt w:val="decimal"/>
      <w:lvlText w:val="%7."/>
      <w:lvlJc w:val="left"/>
      <w:pPr>
        <w:tabs>
          <w:tab w:val="num" w:pos="5040"/>
        </w:tabs>
        <w:ind w:left="5040" w:hanging="360"/>
      </w:pPr>
    </w:lvl>
    <w:lvl w:ilvl="7" w:tplc="57804DE6" w:tentative="1">
      <w:start w:val="1"/>
      <w:numFmt w:val="decimal"/>
      <w:lvlText w:val="%8."/>
      <w:lvlJc w:val="left"/>
      <w:pPr>
        <w:tabs>
          <w:tab w:val="num" w:pos="5760"/>
        </w:tabs>
        <w:ind w:left="5760" w:hanging="360"/>
      </w:pPr>
    </w:lvl>
    <w:lvl w:ilvl="8" w:tplc="F6E2E5E2" w:tentative="1">
      <w:start w:val="1"/>
      <w:numFmt w:val="decimal"/>
      <w:lvlText w:val="%9."/>
      <w:lvlJc w:val="left"/>
      <w:pPr>
        <w:tabs>
          <w:tab w:val="num" w:pos="6480"/>
        </w:tabs>
        <w:ind w:left="6480" w:hanging="360"/>
      </w:pPr>
    </w:lvl>
  </w:abstractNum>
  <w:abstractNum w:abstractNumId="12" w15:restartNumberingAfterBreak="0">
    <w:nsid w:val="65943B80"/>
    <w:multiLevelType w:val="hybridMultilevel"/>
    <w:tmpl w:val="1F98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2250F"/>
    <w:multiLevelType w:val="multilevel"/>
    <w:tmpl w:val="F656D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B876D3D"/>
    <w:multiLevelType w:val="multilevel"/>
    <w:tmpl w:val="32949D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244641F"/>
    <w:multiLevelType w:val="hybridMultilevel"/>
    <w:tmpl w:val="EEC6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95E14"/>
    <w:multiLevelType w:val="hybridMultilevel"/>
    <w:tmpl w:val="F3C0C366"/>
    <w:lvl w:ilvl="0" w:tplc="B0AEB9D0">
      <w:start w:val="2"/>
      <w:numFmt w:val="decimal"/>
      <w:lvlText w:val="%1."/>
      <w:lvlJc w:val="left"/>
      <w:pPr>
        <w:tabs>
          <w:tab w:val="num" w:pos="720"/>
        </w:tabs>
        <w:ind w:left="720" w:hanging="360"/>
      </w:pPr>
    </w:lvl>
    <w:lvl w:ilvl="1" w:tplc="EC262204" w:tentative="1">
      <w:start w:val="1"/>
      <w:numFmt w:val="decimal"/>
      <w:lvlText w:val="%2."/>
      <w:lvlJc w:val="left"/>
      <w:pPr>
        <w:tabs>
          <w:tab w:val="num" w:pos="1440"/>
        </w:tabs>
        <w:ind w:left="1440" w:hanging="360"/>
      </w:pPr>
    </w:lvl>
    <w:lvl w:ilvl="2" w:tplc="37C29BF2" w:tentative="1">
      <w:start w:val="1"/>
      <w:numFmt w:val="decimal"/>
      <w:lvlText w:val="%3."/>
      <w:lvlJc w:val="left"/>
      <w:pPr>
        <w:tabs>
          <w:tab w:val="num" w:pos="2160"/>
        </w:tabs>
        <w:ind w:left="2160" w:hanging="360"/>
      </w:pPr>
    </w:lvl>
    <w:lvl w:ilvl="3" w:tplc="03BED436" w:tentative="1">
      <w:start w:val="1"/>
      <w:numFmt w:val="decimal"/>
      <w:lvlText w:val="%4."/>
      <w:lvlJc w:val="left"/>
      <w:pPr>
        <w:tabs>
          <w:tab w:val="num" w:pos="2880"/>
        </w:tabs>
        <w:ind w:left="2880" w:hanging="360"/>
      </w:pPr>
    </w:lvl>
    <w:lvl w:ilvl="4" w:tplc="D722B778" w:tentative="1">
      <w:start w:val="1"/>
      <w:numFmt w:val="decimal"/>
      <w:lvlText w:val="%5."/>
      <w:lvlJc w:val="left"/>
      <w:pPr>
        <w:tabs>
          <w:tab w:val="num" w:pos="3600"/>
        </w:tabs>
        <w:ind w:left="3600" w:hanging="360"/>
      </w:pPr>
    </w:lvl>
    <w:lvl w:ilvl="5" w:tplc="2968EBD4" w:tentative="1">
      <w:start w:val="1"/>
      <w:numFmt w:val="decimal"/>
      <w:lvlText w:val="%6."/>
      <w:lvlJc w:val="left"/>
      <w:pPr>
        <w:tabs>
          <w:tab w:val="num" w:pos="4320"/>
        </w:tabs>
        <w:ind w:left="4320" w:hanging="360"/>
      </w:pPr>
    </w:lvl>
    <w:lvl w:ilvl="6" w:tplc="CB285826" w:tentative="1">
      <w:start w:val="1"/>
      <w:numFmt w:val="decimal"/>
      <w:lvlText w:val="%7."/>
      <w:lvlJc w:val="left"/>
      <w:pPr>
        <w:tabs>
          <w:tab w:val="num" w:pos="5040"/>
        </w:tabs>
        <w:ind w:left="5040" w:hanging="360"/>
      </w:pPr>
    </w:lvl>
    <w:lvl w:ilvl="7" w:tplc="26ECA3C6" w:tentative="1">
      <w:start w:val="1"/>
      <w:numFmt w:val="decimal"/>
      <w:lvlText w:val="%8."/>
      <w:lvlJc w:val="left"/>
      <w:pPr>
        <w:tabs>
          <w:tab w:val="num" w:pos="5760"/>
        </w:tabs>
        <w:ind w:left="5760" w:hanging="360"/>
      </w:pPr>
    </w:lvl>
    <w:lvl w:ilvl="8" w:tplc="6274706E" w:tentative="1">
      <w:start w:val="1"/>
      <w:numFmt w:val="decimal"/>
      <w:lvlText w:val="%9."/>
      <w:lvlJc w:val="left"/>
      <w:pPr>
        <w:tabs>
          <w:tab w:val="num" w:pos="6480"/>
        </w:tabs>
        <w:ind w:left="6480" w:hanging="360"/>
      </w:pPr>
    </w:lvl>
  </w:abstractNum>
  <w:num w:numId="1">
    <w:abstractNumId w:val="15"/>
  </w:num>
  <w:num w:numId="2">
    <w:abstractNumId w:val="8"/>
  </w:num>
  <w:num w:numId="3">
    <w:abstractNumId w:val="12"/>
  </w:num>
  <w:num w:numId="4">
    <w:abstractNumId w:val="9"/>
  </w:num>
  <w:num w:numId="5">
    <w:abstractNumId w:val="6"/>
  </w:num>
  <w:num w:numId="6">
    <w:abstractNumId w:val="5"/>
  </w:num>
  <w:num w:numId="7">
    <w:abstractNumId w:val="14"/>
  </w:num>
  <w:num w:numId="8">
    <w:abstractNumId w:val="13"/>
  </w:num>
  <w:num w:numId="9">
    <w:abstractNumId w:val="0"/>
  </w:num>
  <w:num w:numId="10">
    <w:abstractNumId w:val="11"/>
  </w:num>
  <w:num w:numId="11">
    <w:abstractNumId w:val="16"/>
  </w:num>
  <w:num w:numId="12">
    <w:abstractNumId w:val="2"/>
  </w:num>
  <w:num w:numId="13">
    <w:abstractNumId w:val="1"/>
  </w:num>
  <w:num w:numId="14">
    <w:abstractNumId w:val="7"/>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FC"/>
    <w:rsid w:val="00001E7B"/>
    <w:rsid w:val="000530CB"/>
    <w:rsid w:val="00067EF4"/>
    <w:rsid w:val="000B75FC"/>
    <w:rsid w:val="00137958"/>
    <w:rsid w:val="00174F52"/>
    <w:rsid w:val="00203B65"/>
    <w:rsid w:val="00282F42"/>
    <w:rsid w:val="00287C2C"/>
    <w:rsid w:val="003136DE"/>
    <w:rsid w:val="00366673"/>
    <w:rsid w:val="0038755B"/>
    <w:rsid w:val="003D5616"/>
    <w:rsid w:val="004626C0"/>
    <w:rsid w:val="00475391"/>
    <w:rsid w:val="004E413B"/>
    <w:rsid w:val="00544D2F"/>
    <w:rsid w:val="00544E96"/>
    <w:rsid w:val="0059426C"/>
    <w:rsid w:val="005D2DE8"/>
    <w:rsid w:val="00687DCA"/>
    <w:rsid w:val="007220A7"/>
    <w:rsid w:val="00744A6E"/>
    <w:rsid w:val="007A22E2"/>
    <w:rsid w:val="007B4C15"/>
    <w:rsid w:val="00806552"/>
    <w:rsid w:val="008554C7"/>
    <w:rsid w:val="008677E4"/>
    <w:rsid w:val="008D5DB8"/>
    <w:rsid w:val="00920DE6"/>
    <w:rsid w:val="0099570C"/>
    <w:rsid w:val="009A5A34"/>
    <w:rsid w:val="00A2530E"/>
    <w:rsid w:val="00A82F7C"/>
    <w:rsid w:val="00AC5F0E"/>
    <w:rsid w:val="00B04729"/>
    <w:rsid w:val="00BE4B7A"/>
    <w:rsid w:val="00C04F02"/>
    <w:rsid w:val="00C26169"/>
    <w:rsid w:val="00CB4BFA"/>
    <w:rsid w:val="00CD7071"/>
    <w:rsid w:val="00D34571"/>
    <w:rsid w:val="00D86DA3"/>
    <w:rsid w:val="00E1709E"/>
    <w:rsid w:val="00E8478E"/>
    <w:rsid w:val="00EC0952"/>
    <w:rsid w:val="00ED40EC"/>
    <w:rsid w:val="00EF2BCE"/>
    <w:rsid w:val="00FC5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09838"/>
  <w15:chartTrackingRefBased/>
  <w15:docId w15:val="{DBA7926F-7504-1D48-BF49-262473F2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5DB8"/>
  </w:style>
  <w:style w:type="paragraph" w:styleId="Footer">
    <w:name w:val="footer"/>
    <w:basedOn w:val="Normal"/>
    <w:link w:val="FooterChar"/>
    <w:uiPriority w:val="99"/>
    <w:unhideWhenUsed/>
    <w:rsid w:val="008D5DB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5DB8"/>
  </w:style>
  <w:style w:type="paragraph" w:styleId="ListParagraph">
    <w:name w:val="List Paragraph"/>
    <w:basedOn w:val="Normal"/>
    <w:uiPriority w:val="34"/>
    <w:qFormat/>
    <w:rsid w:val="00EC095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74F52"/>
    <w:rPr>
      <w:color w:val="0563C1" w:themeColor="hyperlink"/>
      <w:u w:val="single"/>
    </w:rPr>
  </w:style>
  <w:style w:type="paragraph" w:customStyle="1" w:styleId="paragraph">
    <w:name w:val="paragraph"/>
    <w:basedOn w:val="Normal"/>
    <w:rsid w:val="00B04729"/>
    <w:pPr>
      <w:spacing w:before="100" w:beforeAutospacing="1" w:after="100" w:afterAutospacing="1"/>
    </w:pPr>
  </w:style>
  <w:style w:type="character" w:customStyle="1" w:styleId="normaltextrun">
    <w:name w:val="normaltextrun"/>
    <w:basedOn w:val="DefaultParagraphFont"/>
    <w:rsid w:val="00B04729"/>
  </w:style>
  <w:style w:type="character" w:customStyle="1" w:styleId="eop">
    <w:name w:val="eop"/>
    <w:basedOn w:val="DefaultParagraphFont"/>
    <w:rsid w:val="00B04729"/>
  </w:style>
  <w:style w:type="character" w:styleId="UnresolvedMention">
    <w:name w:val="Unresolved Mention"/>
    <w:basedOn w:val="DefaultParagraphFont"/>
    <w:uiPriority w:val="99"/>
    <w:semiHidden/>
    <w:unhideWhenUsed/>
    <w:rsid w:val="000530CB"/>
    <w:rPr>
      <w:color w:val="808080"/>
      <w:shd w:val="clear" w:color="auto" w:fill="E6E6E6"/>
    </w:rPr>
  </w:style>
  <w:style w:type="character" w:styleId="FollowedHyperlink">
    <w:name w:val="FollowedHyperlink"/>
    <w:basedOn w:val="DefaultParagraphFont"/>
    <w:uiPriority w:val="99"/>
    <w:semiHidden/>
    <w:unhideWhenUsed/>
    <w:rsid w:val="000530CB"/>
    <w:rPr>
      <w:color w:val="954F72" w:themeColor="followedHyperlink"/>
      <w:u w:val="single"/>
    </w:rPr>
  </w:style>
  <w:style w:type="paragraph" w:styleId="NormalWeb">
    <w:name w:val="Normal (Web)"/>
    <w:basedOn w:val="Normal"/>
    <w:uiPriority w:val="99"/>
    <w:semiHidden/>
    <w:unhideWhenUsed/>
    <w:rsid w:val="00C261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162">
      <w:bodyDiv w:val="1"/>
      <w:marLeft w:val="0"/>
      <w:marRight w:val="0"/>
      <w:marTop w:val="0"/>
      <w:marBottom w:val="0"/>
      <w:divBdr>
        <w:top w:val="none" w:sz="0" w:space="0" w:color="auto"/>
        <w:left w:val="none" w:sz="0" w:space="0" w:color="auto"/>
        <w:bottom w:val="none" w:sz="0" w:space="0" w:color="auto"/>
        <w:right w:val="none" w:sz="0" w:space="0" w:color="auto"/>
      </w:divBdr>
    </w:div>
    <w:div w:id="396824964">
      <w:bodyDiv w:val="1"/>
      <w:marLeft w:val="0"/>
      <w:marRight w:val="0"/>
      <w:marTop w:val="0"/>
      <w:marBottom w:val="0"/>
      <w:divBdr>
        <w:top w:val="none" w:sz="0" w:space="0" w:color="auto"/>
        <w:left w:val="none" w:sz="0" w:space="0" w:color="auto"/>
        <w:bottom w:val="none" w:sz="0" w:space="0" w:color="auto"/>
        <w:right w:val="none" w:sz="0" w:space="0" w:color="auto"/>
      </w:divBdr>
    </w:div>
    <w:div w:id="562908071">
      <w:bodyDiv w:val="1"/>
      <w:marLeft w:val="0"/>
      <w:marRight w:val="0"/>
      <w:marTop w:val="0"/>
      <w:marBottom w:val="0"/>
      <w:divBdr>
        <w:top w:val="none" w:sz="0" w:space="0" w:color="auto"/>
        <w:left w:val="none" w:sz="0" w:space="0" w:color="auto"/>
        <w:bottom w:val="none" w:sz="0" w:space="0" w:color="auto"/>
        <w:right w:val="none" w:sz="0" w:space="0" w:color="auto"/>
      </w:divBdr>
      <w:divsChild>
        <w:div w:id="1247688919">
          <w:marLeft w:val="547"/>
          <w:marRight w:val="0"/>
          <w:marTop w:val="0"/>
          <w:marBottom w:val="0"/>
          <w:divBdr>
            <w:top w:val="none" w:sz="0" w:space="0" w:color="auto"/>
            <w:left w:val="none" w:sz="0" w:space="0" w:color="auto"/>
            <w:bottom w:val="none" w:sz="0" w:space="0" w:color="auto"/>
            <w:right w:val="none" w:sz="0" w:space="0" w:color="auto"/>
          </w:divBdr>
        </w:div>
      </w:divsChild>
    </w:div>
    <w:div w:id="678509322">
      <w:bodyDiv w:val="1"/>
      <w:marLeft w:val="0"/>
      <w:marRight w:val="0"/>
      <w:marTop w:val="0"/>
      <w:marBottom w:val="0"/>
      <w:divBdr>
        <w:top w:val="none" w:sz="0" w:space="0" w:color="auto"/>
        <w:left w:val="none" w:sz="0" w:space="0" w:color="auto"/>
        <w:bottom w:val="none" w:sz="0" w:space="0" w:color="auto"/>
        <w:right w:val="none" w:sz="0" w:space="0" w:color="auto"/>
      </w:divBdr>
      <w:divsChild>
        <w:div w:id="1499229159">
          <w:marLeft w:val="0"/>
          <w:marRight w:val="0"/>
          <w:marTop w:val="0"/>
          <w:marBottom w:val="0"/>
          <w:divBdr>
            <w:top w:val="none" w:sz="0" w:space="0" w:color="auto"/>
            <w:left w:val="none" w:sz="0" w:space="0" w:color="auto"/>
            <w:bottom w:val="none" w:sz="0" w:space="0" w:color="auto"/>
            <w:right w:val="none" w:sz="0" w:space="0" w:color="auto"/>
          </w:divBdr>
        </w:div>
      </w:divsChild>
    </w:div>
    <w:div w:id="884566007">
      <w:bodyDiv w:val="1"/>
      <w:marLeft w:val="0"/>
      <w:marRight w:val="0"/>
      <w:marTop w:val="0"/>
      <w:marBottom w:val="0"/>
      <w:divBdr>
        <w:top w:val="none" w:sz="0" w:space="0" w:color="auto"/>
        <w:left w:val="none" w:sz="0" w:space="0" w:color="auto"/>
        <w:bottom w:val="none" w:sz="0" w:space="0" w:color="auto"/>
        <w:right w:val="none" w:sz="0" w:space="0" w:color="auto"/>
      </w:divBdr>
    </w:div>
    <w:div w:id="933627670">
      <w:bodyDiv w:val="1"/>
      <w:marLeft w:val="0"/>
      <w:marRight w:val="0"/>
      <w:marTop w:val="0"/>
      <w:marBottom w:val="0"/>
      <w:divBdr>
        <w:top w:val="none" w:sz="0" w:space="0" w:color="auto"/>
        <w:left w:val="none" w:sz="0" w:space="0" w:color="auto"/>
        <w:bottom w:val="none" w:sz="0" w:space="0" w:color="auto"/>
        <w:right w:val="none" w:sz="0" w:space="0" w:color="auto"/>
      </w:divBdr>
    </w:div>
    <w:div w:id="940333953">
      <w:bodyDiv w:val="1"/>
      <w:marLeft w:val="0"/>
      <w:marRight w:val="0"/>
      <w:marTop w:val="0"/>
      <w:marBottom w:val="0"/>
      <w:divBdr>
        <w:top w:val="none" w:sz="0" w:space="0" w:color="auto"/>
        <w:left w:val="none" w:sz="0" w:space="0" w:color="auto"/>
        <w:bottom w:val="none" w:sz="0" w:space="0" w:color="auto"/>
        <w:right w:val="none" w:sz="0" w:space="0" w:color="auto"/>
      </w:divBdr>
    </w:div>
    <w:div w:id="967861457">
      <w:bodyDiv w:val="1"/>
      <w:marLeft w:val="0"/>
      <w:marRight w:val="0"/>
      <w:marTop w:val="0"/>
      <w:marBottom w:val="0"/>
      <w:divBdr>
        <w:top w:val="none" w:sz="0" w:space="0" w:color="auto"/>
        <w:left w:val="none" w:sz="0" w:space="0" w:color="auto"/>
        <w:bottom w:val="none" w:sz="0" w:space="0" w:color="auto"/>
        <w:right w:val="none" w:sz="0" w:space="0" w:color="auto"/>
      </w:divBdr>
    </w:div>
    <w:div w:id="1171532635">
      <w:bodyDiv w:val="1"/>
      <w:marLeft w:val="0"/>
      <w:marRight w:val="0"/>
      <w:marTop w:val="0"/>
      <w:marBottom w:val="0"/>
      <w:divBdr>
        <w:top w:val="none" w:sz="0" w:space="0" w:color="auto"/>
        <w:left w:val="none" w:sz="0" w:space="0" w:color="auto"/>
        <w:bottom w:val="none" w:sz="0" w:space="0" w:color="auto"/>
        <w:right w:val="none" w:sz="0" w:space="0" w:color="auto"/>
      </w:divBdr>
      <w:divsChild>
        <w:div w:id="89283513">
          <w:marLeft w:val="720"/>
          <w:marRight w:val="0"/>
          <w:marTop w:val="0"/>
          <w:marBottom w:val="0"/>
          <w:divBdr>
            <w:top w:val="none" w:sz="0" w:space="0" w:color="auto"/>
            <w:left w:val="none" w:sz="0" w:space="0" w:color="auto"/>
            <w:bottom w:val="none" w:sz="0" w:space="0" w:color="auto"/>
            <w:right w:val="none" w:sz="0" w:space="0" w:color="auto"/>
          </w:divBdr>
        </w:div>
        <w:div w:id="627855993">
          <w:marLeft w:val="1080"/>
          <w:marRight w:val="0"/>
          <w:marTop w:val="0"/>
          <w:marBottom w:val="0"/>
          <w:divBdr>
            <w:top w:val="none" w:sz="0" w:space="0" w:color="auto"/>
            <w:left w:val="none" w:sz="0" w:space="0" w:color="auto"/>
            <w:bottom w:val="none" w:sz="0" w:space="0" w:color="auto"/>
            <w:right w:val="none" w:sz="0" w:space="0" w:color="auto"/>
          </w:divBdr>
        </w:div>
        <w:div w:id="1140613472">
          <w:marLeft w:val="720"/>
          <w:marRight w:val="0"/>
          <w:marTop w:val="0"/>
          <w:marBottom w:val="0"/>
          <w:divBdr>
            <w:top w:val="none" w:sz="0" w:space="0" w:color="auto"/>
            <w:left w:val="none" w:sz="0" w:space="0" w:color="auto"/>
            <w:bottom w:val="none" w:sz="0" w:space="0" w:color="auto"/>
            <w:right w:val="none" w:sz="0" w:space="0" w:color="auto"/>
          </w:divBdr>
        </w:div>
        <w:div w:id="214195639">
          <w:marLeft w:val="1080"/>
          <w:marRight w:val="0"/>
          <w:marTop w:val="0"/>
          <w:marBottom w:val="0"/>
          <w:divBdr>
            <w:top w:val="none" w:sz="0" w:space="0" w:color="auto"/>
            <w:left w:val="none" w:sz="0" w:space="0" w:color="auto"/>
            <w:bottom w:val="none" w:sz="0" w:space="0" w:color="auto"/>
            <w:right w:val="none" w:sz="0" w:space="0" w:color="auto"/>
          </w:divBdr>
        </w:div>
        <w:div w:id="1684164079">
          <w:marLeft w:val="360"/>
          <w:marRight w:val="0"/>
          <w:marTop w:val="0"/>
          <w:marBottom w:val="0"/>
          <w:divBdr>
            <w:top w:val="none" w:sz="0" w:space="0" w:color="auto"/>
            <w:left w:val="none" w:sz="0" w:space="0" w:color="auto"/>
            <w:bottom w:val="none" w:sz="0" w:space="0" w:color="auto"/>
            <w:right w:val="none" w:sz="0" w:space="0" w:color="auto"/>
          </w:divBdr>
        </w:div>
        <w:div w:id="333000303">
          <w:marLeft w:val="360"/>
          <w:marRight w:val="0"/>
          <w:marTop w:val="0"/>
          <w:marBottom w:val="0"/>
          <w:divBdr>
            <w:top w:val="none" w:sz="0" w:space="0" w:color="auto"/>
            <w:left w:val="none" w:sz="0" w:space="0" w:color="auto"/>
            <w:bottom w:val="none" w:sz="0" w:space="0" w:color="auto"/>
            <w:right w:val="none" w:sz="0" w:space="0" w:color="auto"/>
          </w:divBdr>
        </w:div>
        <w:div w:id="1614240546">
          <w:marLeft w:val="360"/>
          <w:marRight w:val="0"/>
          <w:marTop w:val="0"/>
          <w:marBottom w:val="0"/>
          <w:divBdr>
            <w:top w:val="none" w:sz="0" w:space="0" w:color="auto"/>
            <w:left w:val="none" w:sz="0" w:space="0" w:color="auto"/>
            <w:bottom w:val="none" w:sz="0" w:space="0" w:color="auto"/>
            <w:right w:val="none" w:sz="0" w:space="0" w:color="auto"/>
          </w:divBdr>
        </w:div>
      </w:divsChild>
    </w:div>
    <w:div w:id="1564214643">
      <w:bodyDiv w:val="1"/>
      <w:marLeft w:val="0"/>
      <w:marRight w:val="0"/>
      <w:marTop w:val="0"/>
      <w:marBottom w:val="0"/>
      <w:divBdr>
        <w:top w:val="none" w:sz="0" w:space="0" w:color="auto"/>
        <w:left w:val="none" w:sz="0" w:space="0" w:color="auto"/>
        <w:bottom w:val="none" w:sz="0" w:space="0" w:color="auto"/>
        <w:right w:val="none" w:sz="0" w:space="0" w:color="auto"/>
      </w:divBdr>
      <w:divsChild>
        <w:div w:id="1013725707">
          <w:marLeft w:val="0"/>
          <w:marRight w:val="0"/>
          <w:marTop w:val="0"/>
          <w:marBottom w:val="0"/>
          <w:divBdr>
            <w:top w:val="none" w:sz="0" w:space="0" w:color="auto"/>
            <w:left w:val="none" w:sz="0" w:space="0" w:color="auto"/>
            <w:bottom w:val="none" w:sz="0" w:space="0" w:color="auto"/>
            <w:right w:val="none" w:sz="0" w:space="0" w:color="auto"/>
          </w:divBdr>
        </w:div>
        <w:div w:id="1601569618">
          <w:marLeft w:val="0"/>
          <w:marRight w:val="0"/>
          <w:marTop w:val="0"/>
          <w:marBottom w:val="0"/>
          <w:divBdr>
            <w:top w:val="none" w:sz="0" w:space="0" w:color="auto"/>
            <w:left w:val="none" w:sz="0" w:space="0" w:color="auto"/>
            <w:bottom w:val="none" w:sz="0" w:space="0" w:color="auto"/>
            <w:right w:val="none" w:sz="0" w:space="0" w:color="auto"/>
          </w:divBdr>
        </w:div>
      </w:divsChild>
    </w:div>
    <w:div w:id="1578976072">
      <w:bodyDiv w:val="1"/>
      <w:marLeft w:val="0"/>
      <w:marRight w:val="0"/>
      <w:marTop w:val="0"/>
      <w:marBottom w:val="0"/>
      <w:divBdr>
        <w:top w:val="none" w:sz="0" w:space="0" w:color="auto"/>
        <w:left w:val="none" w:sz="0" w:space="0" w:color="auto"/>
        <w:bottom w:val="none" w:sz="0" w:space="0" w:color="auto"/>
        <w:right w:val="none" w:sz="0" w:space="0" w:color="auto"/>
      </w:divBdr>
    </w:div>
    <w:div w:id="1630432398">
      <w:bodyDiv w:val="1"/>
      <w:marLeft w:val="0"/>
      <w:marRight w:val="0"/>
      <w:marTop w:val="0"/>
      <w:marBottom w:val="0"/>
      <w:divBdr>
        <w:top w:val="none" w:sz="0" w:space="0" w:color="auto"/>
        <w:left w:val="none" w:sz="0" w:space="0" w:color="auto"/>
        <w:bottom w:val="none" w:sz="0" w:space="0" w:color="auto"/>
        <w:right w:val="none" w:sz="0" w:space="0" w:color="auto"/>
      </w:divBdr>
      <w:divsChild>
        <w:div w:id="1905481927">
          <w:marLeft w:val="1080"/>
          <w:marRight w:val="0"/>
          <w:marTop w:val="100"/>
          <w:marBottom w:val="0"/>
          <w:divBdr>
            <w:top w:val="none" w:sz="0" w:space="0" w:color="auto"/>
            <w:left w:val="none" w:sz="0" w:space="0" w:color="auto"/>
            <w:bottom w:val="none" w:sz="0" w:space="0" w:color="auto"/>
            <w:right w:val="none" w:sz="0" w:space="0" w:color="auto"/>
          </w:divBdr>
        </w:div>
      </w:divsChild>
    </w:div>
    <w:div w:id="1741949271">
      <w:bodyDiv w:val="1"/>
      <w:marLeft w:val="0"/>
      <w:marRight w:val="0"/>
      <w:marTop w:val="0"/>
      <w:marBottom w:val="0"/>
      <w:divBdr>
        <w:top w:val="none" w:sz="0" w:space="0" w:color="auto"/>
        <w:left w:val="none" w:sz="0" w:space="0" w:color="auto"/>
        <w:bottom w:val="none" w:sz="0" w:space="0" w:color="auto"/>
        <w:right w:val="none" w:sz="0" w:space="0" w:color="auto"/>
      </w:divBdr>
      <w:divsChild>
        <w:div w:id="1625385851">
          <w:marLeft w:val="547"/>
          <w:marRight w:val="0"/>
          <w:marTop w:val="0"/>
          <w:marBottom w:val="0"/>
          <w:divBdr>
            <w:top w:val="none" w:sz="0" w:space="0" w:color="auto"/>
            <w:left w:val="none" w:sz="0" w:space="0" w:color="auto"/>
            <w:bottom w:val="none" w:sz="0" w:space="0" w:color="auto"/>
            <w:right w:val="none" w:sz="0" w:space="0" w:color="auto"/>
          </w:divBdr>
        </w:div>
      </w:divsChild>
    </w:div>
    <w:div w:id="1856535189">
      <w:bodyDiv w:val="1"/>
      <w:marLeft w:val="0"/>
      <w:marRight w:val="0"/>
      <w:marTop w:val="0"/>
      <w:marBottom w:val="0"/>
      <w:divBdr>
        <w:top w:val="none" w:sz="0" w:space="0" w:color="auto"/>
        <w:left w:val="none" w:sz="0" w:space="0" w:color="auto"/>
        <w:bottom w:val="none" w:sz="0" w:space="0" w:color="auto"/>
        <w:right w:val="none" w:sz="0" w:space="0" w:color="auto"/>
      </w:divBdr>
    </w:div>
    <w:div w:id="1892033183">
      <w:bodyDiv w:val="1"/>
      <w:marLeft w:val="0"/>
      <w:marRight w:val="0"/>
      <w:marTop w:val="0"/>
      <w:marBottom w:val="0"/>
      <w:divBdr>
        <w:top w:val="none" w:sz="0" w:space="0" w:color="auto"/>
        <w:left w:val="none" w:sz="0" w:space="0" w:color="auto"/>
        <w:bottom w:val="none" w:sz="0" w:space="0" w:color="auto"/>
        <w:right w:val="none" w:sz="0" w:space="0" w:color="auto"/>
      </w:divBdr>
    </w:div>
    <w:div w:id="19196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F82EBCCA6434C8B24CE25C74949B6" ma:contentTypeVersion="6" ma:contentTypeDescription="Create a new document." ma:contentTypeScope="" ma:versionID="eab6bc8a728de050be0dbd7c7080b458">
  <xsd:schema xmlns:xsd="http://www.w3.org/2001/XMLSchema" xmlns:xs="http://www.w3.org/2001/XMLSchema" xmlns:p="http://schemas.microsoft.com/office/2006/metadata/properties" xmlns:ns2="a57ec7f8-8b67-4735-931f-8ffdcef4b5a3" xmlns:ns3="5cf0b33e-1905-47e5-996b-0077f99af4d6" targetNamespace="http://schemas.microsoft.com/office/2006/metadata/properties" ma:root="true" ma:fieldsID="bd08061a09b2e09a726ae9ec8fa268b9" ns2:_="" ns3:_="">
    <xsd:import namespace="a57ec7f8-8b67-4735-931f-8ffdcef4b5a3"/>
    <xsd:import namespace="5cf0b33e-1905-47e5-996b-0077f99af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ec7f8-8b67-4735-931f-8ffdcef4b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0b33e-1905-47e5-996b-0077f99af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B752B-283E-46A7-918A-EBF570A718B2}"/>
</file>

<file path=customXml/itemProps2.xml><?xml version="1.0" encoding="utf-8"?>
<ds:datastoreItem xmlns:ds="http://schemas.openxmlformats.org/officeDocument/2006/customXml" ds:itemID="{0571E675-85E6-4859-8AF0-77F600B6A52F}"/>
</file>

<file path=customXml/itemProps3.xml><?xml version="1.0" encoding="utf-8"?>
<ds:datastoreItem xmlns:ds="http://schemas.openxmlformats.org/officeDocument/2006/customXml" ds:itemID="{5FF9BCD7-A307-4A60-839C-AF9BB524B568}"/>
</file>

<file path=docProps/app.xml><?xml version="1.0" encoding="utf-8"?>
<Properties xmlns="http://schemas.openxmlformats.org/officeDocument/2006/extended-properties" xmlns:vt="http://schemas.openxmlformats.org/officeDocument/2006/docPropsVTypes">
  <Template>Normal.dotm</Template>
  <TotalTime>50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madeline_rosenshein@ocali.org</dc:creator>
  <cp:keywords/>
  <dc:description/>
  <cp:lastModifiedBy>Chris Filler</cp:lastModifiedBy>
  <cp:revision>11</cp:revision>
  <dcterms:created xsi:type="dcterms:W3CDTF">2018-08-10T13:08:00Z</dcterms:created>
  <dcterms:modified xsi:type="dcterms:W3CDTF">2021-12-29T20:36:00Z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0x01010022DF82EBCCA6434C8B24CE25C74949B6</vt:lpwstr>
  </property>
</Properties>
</file>