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282F42" w:rsidR="0038755B" w:rsidP="02C5740F" w:rsidRDefault="7182CD0E" w14:paraId="1DC640E2" w14:textId="53A2E029">
      <w:pPr>
        <w:pStyle w:val="Header"/>
        <w:jc w:val="center"/>
        <w:rPr>
          <w:rFonts w:ascii="Avenir Next LT Pro Demi" w:hAnsi="Avenir Next LT Pro Demi" w:eastAsia="Avenir Next LT Pro Demi" w:cs="Avenir Next LT Pro Demi"/>
          <w:b/>
          <w:bCs/>
          <w:sz w:val="28"/>
          <w:szCs w:val="28"/>
        </w:rPr>
      </w:pPr>
      <w:r w:rsidRPr="02C5740F">
        <w:rPr>
          <w:rFonts w:ascii="Avenir Next LT Pro Demi" w:hAnsi="Avenir Next LT Pro Demi" w:eastAsia="Avenir Next LT Pro Demi" w:cs="Avenir Next LT Pro Demi"/>
          <w:b/>
          <w:bCs/>
          <w:sz w:val="28"/>
          <w:szCs w:val="28"/>
        </w:rPr>
        <w:t>Sess</w:t>
      </w:r>
      <w:r w:rsidRPr="02C5740F" w:rsidR="676A5456">
        <w:rPr>
          <w:rFonts w:ascii="Avenir Next LT Pro Demi" w:hAnsi="Avenir Next LT Pro Demi" w:eastAsia="Avenir Next LT Pro Demi" w:cs="Avenir Next LT Pro Demi"/>
          <w:b/>
          <w:bCs/>
          <w:sz w:val="28"/>
          <w:szCs w:val="28"/>
        </w:rPr>
        <w:t>ion Six:</w:t>
      </w:r>
      <w:r w:rsidRPr="02C5740F" w:rsidR="173956AA">
        <w:rPr>
          <w:rFonts w:ascii="Avenir Next LT Pro Demi" w:hAnsi="Avenir Next LT Pro Demi" w:eastAsia="Avenir Next LT Pro Demi" w:cs="Avenir Next LT Pro Demi"/>
          <w:b/>
          <w:bCs/>
          <w:sz w:val="28"/>
          <w:szCs w:val="28"/>
        </w:rPr>
        <w:t xml:space="preserve"> </w:t>
      </w:r>
    </w:p>
    <w:p w:rsidRPr="00282F42" w:rsidR="0038755B" w:rsidP="02C5740F" w:rsidRDefault="25821CE6" w14:paraId="59B3D71F" w14:textId="27DF25A1">
      <w:pPr>
        <w:pStyle w:val="Header"/>
        <w:jc w:val="center"/>
        <w:outlineLvl w:val="0"/>
        <w:rPr>
          <w:rFonts w:ascii="Avenir Next LT Pro Demi" w:hAnsi="Avenir Next LT Pro Demi" w:eastAsia="Avenir Next LT Pro Demi" w:cs="Avenir Next LT Pro Demi"/>
          <w:b/>
          <w:bCs/>
          <w:sz w:val="28"/>
          <w:szCs w:val="28"/>
        </w:rPr>
      </w:pPr>
      <w:r w:rsidRPr="02C5740F">
        <w:rPr>
          <w:rFonts w:ascii="Avenir Next LT Pro Demi" w:hAnsi="Avenir Next LT Pro Demi" w:eastAsia="Avenir Next LT Pro Demi" w:cs="Avenir Next LT Pro Demi"/>
          <w:b/>
          <w:bCs/>
          <w:sz w:val="28"/>
          <w:szCs w:val="28"/>
        </w:rPr>
        <w:t>Mobile Technology</w:t>
      </w:r>
    </w:p>
    <w:p w:rsidRPr="00282F42" w:rsidR="00203B65" w:rsidP="02C5740F" w:rsidRDefault="00203B65" w14:paraId="6350A2DE" w14:textId="77777777">
      <w:pPr>
        <w:rPr>
          <w:rFonts w:ascii="Avenir Next LT Pro Demi" w:hAnsi="Avenir Next LT Pro Demi" w:eastAsia="Avenir Next LT Pro Demi" w:cs="Avenir Next LT Pro Demi"/>
          <w:b/>
          <w:bCs/>
        </w:rPr>
      </w:pPr>
    </w:p>
    <w:p w:rsidRPr="00500607" w:rsidR="00B04729" w:rsidP="02C5740F" w:rsidRDefault="51ABB274" w14:paraId="3377227F" w14:textId="4009CA07">
      <w:pPr>
        <w:jc w:val="center"/>
        <w:outlineLvl w:val="0"/>
        <w:rPr>
          <w:rFonts w:ascii="Avenir Next LT Pro Demi" w:hAnsi="Avenir Next LT Pro Demi" w:eastAsia="Avenir Next LT Pro Demi" w:cs="Avenir Next LT Pro Demi"/>
          <w:b/>
          <w:bCs/>
          <w:sz w:val="26"/>
          <w:szCs w:val="26"/>
        </w:rPr>
      </w:pPr>
      <w:r w:rsidRPr="02C5740F">
        <w:rPr>
          <w:rFonts w:ascii="Avenir Next LT Pro Demi" w:hAnsi="Avenir Next LT Pro Demi" w:eastAsia="Avenir Next LT Pro Demi" w:cs="Avenir Next LT Pro Demi"/>
          <w:b/>
          <w:bCs/>
          <w:sz w:val="26"/>
          <w:szCs w:val="26"/>
        </w:rPr>
        <w:t>Overview</w:t>
      </w:r>
    </w:p>
    <w:p w:rsidRPr="001E6A43" w:rsidR="00FC53C6" w:rsidP="02C5740F" w:rsidRDefault="0F6FD72F" w14:paraId="6AE50218" w14:textId="2F54680F">
      <w:pPr>
        <w:rPr>
          <w:rFonts w:ascii="Avenir Next LT Pro" w:hAnsi="Avenir Next LT Pro" w:eastAsia="Avenir Next LT Pro Demi" w:cs="Avenir Next LT Pro Demi"/>
        </w:rPr>
      </w:pPr>
      <w:r w:rsidRPr="02C5740F">
        <w:rPr>
          <w:rStyle w:val="eop"/>
          <w:rFonts w:ascii="Avenir Next LT Pro Demi" w:hAnsi="Avenir Next LT Pro Demi" w:eastAsia="Avenir Next LT Pro Demi" w:cs="Avenir Next LT Pro Demi"/>
        </w:rPr>
        <w:t> </w:t>
      </w:r>
      <w:r w:rsidRPr="001E6A43" w:rsidR="25821CE6">
        <w:rPr>
          <w:rFonts w:ascii="Avenir Next LT Pro" w:hAnsi="Avenir Next LT Pro" w:eastAsia="Avenir Next LT Pro Demi" w:cs="Avenir Next LT Pro Demi"/>
        </w:rPr>
        <w:t>The use of Mobile Technology and apps are growing every year. Research has shown that smart phones and tablets can be used to support workers with disabilities on the job who face job challenges in learning and remembering the sequence of tasks and prompting when to do the tasks. Through the use of visual schedules and video modeling workers can become more independent on the job and decrease the dependence on job coaches. Apps that come with devices are reviewed for how they may be used to support workers on the job. Practice with adding content to an app, either pictures or videos and text is one of the activities in this section.</w:t>
      </w:r>
    </w:p>
    <w:p w:rsidRPr="002F5192" w:rsidR="002F5192" w:rsidP="02C5740F" w:rsidRDefault="002F5192" w14:paraId="5428C9FC" w14:textId="77777777">
      <w:pPr>
        <w:rPr>
          <w:rFonts w:ascii="Avenir Next LT Pro Demi" w:hAnsi="Avenir Next LT Pro Demi" w:eastAsia="Avenir Next LT Pro Demi" w:cs="Avenir Next LT Pro Demi"/>
        </w:rPr>
      </w:pPr>
    </w:p>
    <w:p w:rsidRPr="00DF0A06" w:rsidR="00174F52" w:rsidP="02C5740F" w:rsidRDefault="51ABB274" w14:paraId="6E8E4B20" w14:textId="77777777">
      <w:pPr>
        <w:pStyle w:val="Header"/>
        <w:jc w:val="center"/>
        <w:outlineLvl w:val="0"/>
        <w:rPr>
          <w:rFonts w:ascii="Avenir Next LT Pro" w:hAnsi="Avenir Next LT Pro" w:eastAsia="Avenir Next LT Pro Demi" w:cs="Avenir Next LT Pro Demi"/>
          <w:b/>
          <w:bCs/>
          <w:sz w:val="26"/>
          <w:szCs w:val="26"/>
        </w:rPr>
      </w:pPr>
      <w:r w:rsidRPr="00DF0A06">
        <w:rPr>
          <w:rFonts w:ascii="Avenir Next LT Pro" w:hAnsi="Avenir Next LT Pro" w:eastAsia="Avenir Next LT Pro Demi" w:cs="Avenir Next LT Pro Demi"/>
          <w:b/>
          <w:bCs/>
          <w:sz w:val="26"/>
          <w:szCs w:val="26"/>
        </w:rPr>
        <w:t>Materials to Enhance Learning and Activities</w:t>
      </w:r>
    </w:p>
    <w:p w:rsidRPr="0062741F" w:rsidR="00920DE6" w:rsidP="02C5740F" w:rsidRDefault="79B18813" w14:paraId="6147E79D" w14:textId="22A5B786">
      <w:pPr>
        <w:pStyle w:val="ListParagraph"/>
        <w:numPr>
          <w:ilvl w:val="0"/>
          <w:numId w:val="6"/>
        </w:numPr>
        <w:rPr>
          <w:rStyle w:val="Hyperlink"/>
          <w:rFonts w:ascii="Avenir Next LT Pro" w:hAnsi="Avenir Next LT Pro" w:eastAsia="Avenir Next LT Pro Demi" w:cs="Avenir Next LT Pro Demi"/>
          <w:b/>
          <w:bCs/>
          <w:color w:val="000000" w:themeColor="text1"/>
          <w:u w:val="none"/>
        </w:rPr>
      </w:pPr>
      <w:r w:rsidRPr="00DF0A06">
        <w:rPr>
          <w:rStyle w:val="Hyperlink"/>
          <w:rFonts w:ascii="Avenir Next LT Pro" w:hAnsi="Avenir Next LT Pro" w:eastAsia="Avenir Next LT Pro Demi" w:cs="Avenir Next LT Pro Demi"/>
          <w:b/>
          <w:bCs/>
          <w:color w:val="000000" w:themeColor="text1"/>
          <w:u w:val="none"/>
        </w:rPr>
        <w:t>04: Evidence Based Practices for Transition Youth (Handout)</w:t>
      </w:r>
      <w:r w:rsidRPr="00DF0A06" w:rsidR="6A795B53">
        <w:rPr>
          <w:rStyle w:val="Hyperlink"/>
          <w:rFonts w:ascii="Avenir Next LT Pro" w:hAnsi="Avenir Next LT Pro" w:eastAsia="Avenir Next LT Pro Demi" w:cs="Avenir Next LT Pro Demi"/>
          <w:b/>
          <w:bCs/>
          <w:color w:val="000000" w:themeColor="text1"/>
          <w:u w:val="none"/>
        </w:rPr>
        <w:t>.</w:t>
      </w:r>
      <w:r w:rsidRPr="0062741F" w:rsidR="6A795B53">
        <w:rPr>
          <w:rStyle w:val="Hyperlink"/>
          <w:rFonts w:ascii="Avenir Next LT Pro" w:hAnsi="Avenir Next LT Pro" w:eastAsia="Avenir Next LT Pro Demi" w:cs="Avenir Next LT Pro Demi"/>
          <w:color w:val="000000" w:themeColor="text1"/>
          <w:u w:val="none"/>
        </w:rPr>
        <w:t xml:space="preserve"> </w:t>
      </w:r>
      <w:hyperlink r:id="rId10">
        <w:r w:rsidRPr="0062741F" w:rsidR="6A795B53">
          <w:rPr>
            <w:rStyle w:val="Hyperlink"/>
            <w:rFonts w:ascii="Avenir Next LT Pro" w:hAnsi="Avenir Next LT Pro" w:eastAsia="Avenir Next LT Pro Demi" w:cs="Avenir Next LT Pro Demi"/>
          </w:rPr>
          <w:t>Ohio Employment First Evidence Based Practices for Transition Youth.</w:t>
        </w:r>
      </w:hyperlink>
      <w:r w:rsidRPr="0062741F" w:rsidR="6A795B53">
        <w:rPr>
          <w:rStyle w:val="Hyperlink"/>
          <w:rFonts w:ascii="Avenir Next LT Pro" w:hAnsi="Avenir Next LT Pro" w:eastAsia="Avenir Next LT Pro Demi" w:cs="Avenir Next LT Pro Demi"/>
          <w:color w:val="000000" w:themeColor="text1"/>
          <w:u w:val="none"/>
        </w:rPr>
        <w:t xml:space="preserve"> Download from Session 6 website</w:t>
      </w:r>
      <w:r w:rsidRPr="0062741F" w:rsidR="219E2968">
        <w:rPr>
          <w:rStyle w:val="Hyperlink"/>
          <w:rFonts w:ascii="Avenir Next LT Pro" w:hAnsi="Avenir Next LT Pro" w:eastAsia="Avenir Next LT Pro Demi" w:cs="Avenir Next LT Pro Demi"/>
          <w:color w:val="000000" w:themeColor="text1"/>
          <w:u w:val="none"/>
        </w:rPr>
        <w:t>.</w:t>
      </w:r>
    </w:p>
    <w:p w:rsidRPr="00F20AD4" w:rsidR="00920DE6" w:rsidP="02C5740F" w:rsidRDefault="4021D1FC" w14:paraId="76077AB0" w14:textId="00E5F462">
      <w:pPr>
        <w:rPr>
          <w:rStyle w:val="Hyperlink"/>
          <w:rFonts w:ascii="Avenir Next LT Pro" w:hAnsi="Avenir Next LT Pro" w:eastAsia="Avenir Next LT Pro Demi" w:cs="Avenir Next LT Pro Demi"/>
          <w:color w:val="000000" w:themeColor="text1"/>
          <w:u w:val="none"/>
        </w:rPr>
      </w:pPr>
      <w:commentRangeStart w:id="0"/>
      <w:commentRangeStart w:id="1"/>
      <w:r w:rsidRPr="00F20AD4">
        <w:rPr>
          <w:rFonts w:ascii="Avenir Next LT Pro" w:hAnsi="Avenir Next LT Pro" w:eastAsia="Avenir Next LT Pro Demi" w:cs="Avenir Next LT Pro Demi"/>
        </w:rPr>
        <w:t>https://www.ocali.org/up_doc/evidence_based_practices_for_transition_youth_2018_-_accessible.pdf</w:t>
      </w:r>
      <w:r w:rsidRPr="00F20AD4">
        <w:rPr>
          <w:rStyle w:val="Hyperlink"/>
          <w:rFonts w:ascii="Avenir Next LT Pro" w:hAnsi="Avenir Next LT Pro" w:eastAsia="Avenir Next LT Pro Demi" w:cs="Avenir Next LT Pro Demi"/>
          <w:color w:val="000000" w:themeColor="text1"/>
          <w:u w:val="none"/>
        </w:rPr>
        <w:t xml:space="preserve"> </w:t>
      </w:r>
    </w:p>
    <w:p w:rsidRPr="00AB4F2D" w:rsidR="00764A3B" w:rsidP="02C5740F" w:rsidRDefault="00764A3B" w14:paraId="78FB456E" w14:textId="77777777">
      <w:pPr>
        <w:rPr>
          <w:rStyle w:val="Hyperlink"/>
          <w:rFonts w:ascii="Avenir Next LT Pro" w:hAnsi="Avenir Next LT Pro" w:eastAsia="Avenir Next LT Pro Demi" w:cs="Avenir Next LT Pro Demi"/>
          <w:color w:val="000000" w:themeColor="text1"/>
          <w:u w:val="none"/>
        </w:rPr>
      </w:pPr>
      <w:commentRangeEnd w:id="0"/>
      <w:r>
        <w:rPr>
          <w:rStyle w:val="CommentReference"/>
        </w:rPr>
        <w:commentReference w:id="0"/>
      </w:r>
      <w:commentRangeEnd w:id="1"/>
      <w:r>
        <w:rPr>
          <w:rStyle w:val="CommentReference"/>
        </w:rPr>
        <w:commentReference w:id="1"/>
      </w:r>
    </w:p>
    <w:p w:rsidRPr="00AB4F2D" w:rsidR="00BB2676" w:rsidP="02C5740F" w:rsidRDefault="3FA5D048" w14:paraId="32AED4A1" w14:textId="472CB5EE">
      <w:pPr>
        <w:pStyle w:val="ListParagraph"/>
        <w:numPr>
          <w:ilvl w:val="0"/>
          <w:numId w:val="6"/>
        </w:numPr>
        <w:rPr>
          <w:rFonts w:ascii="Avenir Next LT Pro" w:hAnsi="Avenir Next LT Pro" w:eastAsia="Avenir Next LT Pro Demi" w:cs="Avenir Next LT Pro Demi"/>
          <w:color w:val="000000" w:themeColor="text1"/>
        </w:rPr>
      </w:pPr>
      <w:r w:rsidRPr="00AB4F2D">
        <w:rPr>
          <w:rFonts w:ascii="Avenir Next LT Pro" w:hAnsi="Avenir Next LT Pro" w:eastAsia="Avenir Next LT Pro Demi" w:cs="Avenir Next LT Pro Demi"/>
          <w:b/>
          <w:bCs/>
          <w:color w:val="000000" w:themeColor="text1"/>
        </w:rPr>
        <w:t>05: TA Protocol (Handout)</w:t>
      </w:r>
      <w:r w:rsidRPr="00AB4F2D" w:rsidR="6A795B53">
        <w:rPr>
          <w:rFonts w:ascii="Avenir Next LT Pro" w:hAnsi="Avenir Next LT Pro" w:eastAsia="Avenir Next LT Pro Demi" w:cs="Avenir Next LT Pro Demi"/>
          <w:b/>
          <w:bCs/>
          <w:color w:val="000000" w:themeColor="text1"/>
        </w:rPr>
        <w:t>.</w:t>
      </w:r>
      <w:r w:rsidRPr="00AB4F2D" w:rsidR="6A795B53">
        <w:rPr>
          <w:rFonts w:ascii="Avenir Next LT Pro" w:hAnsi="Avenir Next LT Pro" w:eastAsia="Avenir Next LT Pro Demi" w:cs="Avenir Next LT Pro Demi"/>
          <w:color w:val="000000" w:themeColor="text1"/>
        </w:rPr>
        <w:t xml:space="preserve"> Task Analysis Protocol Form. Download from Session 6 website. </w:t>
      </w:r>
    </w:p>
    <w:p w:rsidRPr="00AB4F2D" w:rsidR="00764A3B" w:rsidP="02C5740F" w:rsidRDefault="00764A3B" w14:paraId="5DA01A20" w14:textId="77777777">
      <w:pPr>
        <w:rPr>
          <w:rFonts w:ascii="Avenir Next LT Pro" w:hAnsi="Avenir Next LT Pro" w:eastAsia="Avenir Next LT Pro Demi" w:cs="Avenir Next LT Pro Demi"/>
          <w:color w:val="000000" w:themeColor="text1"/>
        </w:rPr>
      </w:pPr>
    </w:p>
    <w:p w:rsidRPr="00AB4F2D" w:rsidR="00BB2676" w:rsidP="02C5740F" w:rsidRDefault="0B5FD994" w14:paraId="4CE096F4" w14:textId="52864BDE">
      <w:pPr>
        <w:pStyle w:val="ListParagraph"/>
        <w:numPr>
          <w:ilvl w:val="0"/>
          <w:numId w:val="6"/>
        </w:numPr>
        <w:rPr>
          <w:rFonts w:ascii="Avenir Next LT Pro" w:hAnsi="Avenir Next LT Pro" w:eastAsia="Avenir Next LT Pro Demi" w:cs="Avenir Next LT Pro Demi"/>
          <w:b/>
          <w:bCs/>
          <w:color w:val="000000" w:themeColor="text1"/>
        </w:rPr>
      </w:pPr>
      <w:r w:rsidRPr="00AB4F2D">
        <w:rPr>
          <w:rFonts w:ascii="Avenir Next LT Pro" w:hAnsi="Avenir Next LT Pro" w:eastAsia="Avenir Next LT Pro Demi" w:cs="Avenir Next LT Pro Demi"/>
          <w:b/>
          <w:bCs/>
          <w:color w:val="000000" w:themeColor="text1"/>
        </w:rPr>
        <w:t>06: App Rubric (Handout)</w:t>
      </w:r>
      <w:r w:rsidRPr="00AB4F2D" w:rsidR="6A795B53">
        <w:rPr>
          <w:rFonts w:ascii="Avenir Next LT Pro" w:hAnsi="Avenir Next LT Pro" w:eastAsia="Avenir Next LT Pro Demi" w:cs="Avenir Next LT Pro Demi"/>
          <w:b/>
          <w:bCs/>
          <w:color w:val="000000" w:themeColor="text1"/>
        </w:rPr>
        <w:t xml:space="preserve">. </w:t>
      </w:r>
      <w:hyperlink r:id="rId15">
        <w:r w:rsidRPr="00AB4F2D" w:rsidR="6A795B53">
          <w:rPr>
            <w:rStyle w:val="Hyperlink"/>
            <w:rFonts w:ascii="Avenir Next LT Pro" w:hAnsi="Avenir Next LT Pro" w:eastAsia="Avenir Next LT Pro Demi" w:cs="Avenir Next LT Pro Demi"/>
          </w:rPr>
          <w:t>Rubric for evaluating Apps.</w:t>
        </w:r>
      </w:hyperlink>
      <w:r w:rsidRPr="00AB4F2D" w:rsidR="6A795B53">
        <w:rPr>
          <w:rFonts w:ascii="Avenir Next LT Pro" w:hAnsi="Avenir Next LT Pro" w:eastAsia="Avenir Next LT Pro Demi" w:cs="Avenir Next LT Pro Demi"/>
          <w:color w:val="000000" w:themeColor="text1"/>
        </w:rPr>
        <w:t xml:space="preserve"> Download from Session 6 website </w:t>
      </w:r>
      <w:commentRangeStart w:id="3"/>
      <w:commentRangeStart w:id="4"/>
      <w:commentRangeStart w:id="5"/>
      <w:r w:rsidRPr="00AB4F2D" w:rsidR="6A795B53">
        <w:rPr>
          <w:rFonts w:ascii="Avenir Next LT Pro" w:hAnsi="Avenir Next LT Pro" w:eastAsia="Avenir Next LT Pro Demi" w:cs="Avenir Next LT Pro Demi"/>
          <w:color w:val="000000" w:themeColor="text1"/>
        </w:rPr>
        <w:t xml:space="preserve">or </w:t>
      </w:r>
      <w:commentRangeEnd w:id="3"/>
      <w:r w:rsidRPr="00AB4F2D" w:rsidR="00BB2676">
        <w:rPr>
          <w:rStyle w:val="CommentReference"/>
          <w:rFonts w:ascii="Avenir Next LT Pro" w:hAnsi="Avenir Next LT Pro"/>
        </w:rPr>
        <w:commentReference w:id="3"/>
      </w:r>
      <w:commentRangeEnd w:id="4"/>
      <w:r w:rsidRPr="00AB4F2D" w:rsidR="136708CA">
        <w:rPr>
          <w:rStyle w:val="CommentReference"/>
          <w:rFonts w:ascii="Avenir Next LT Pro" w:hAnsi="Avenir Next LT Pro"/>
        </w:rPr>
        <w:commentReference w:id="4"/>
      </w:r>
      <w:commentRangeEnd w:id="5"/>
      <w:r w:rsidRPr="00AB4F2D" w:rsidR="136708CA">
        <w:rPr>
          <w:rStyle w:val="CommentReference"/>
          <w:rFonts w:ascii="Avenir Next LT Pro" w:hAnsi="Avenir Next LT Pro"/>
        </w:rPr>
        <w:commentReference w:id="5"/>
      </w:r>
      <w:r w:rsidRPr="00AB4F2D" w:rsidR="6A795B53">
        <w:rPr>
          <w:rFonts w:ascii="Avenir Next LT Pro" w:hAnsi="Avenir Next LT Pro" w:eastAsia="Avenir Next LT Pro Demi" w:cs="Avenir Next LT Pro Demi"/>
          <w:color w:val="000000" w:themeColor="text1"/>
        </w:rPr>
        <w:t>at this link:</w:t>
      </w:r>
      <w:r w:rsidRPr="00AB4F2D" w:rsidR="6A795B53">
        <w:rPr>
          <w:rFonts w:ascii="Avenir Next LT Pro" w:hAnsi="Avenir Next LT Pro" w:eastAsia="Avenir Next LT Pro Demi" w:cs="Avenir Next LT Pro Demi"/>
          <w:color w:val="000000" w:themeColor="text1"/>
          <w:kern w:val="24"/>
        </w:rPr>
        <w:t xml:space="preserve"> </w:t>
      </w:r>
      <w:r w:rsidRPr="00AB4F2D" w:rsidR="6EAE70D7">
        <w:rPr>
          <w:rFonts w:ascii="Avenir Next LT Pro" w:hAnsi="Avenir Next LT Pro" w:eastAsia="Avenir Next LT Pro Demi" w:cs="Avenir Next LT Pro Demi"/>
        </w:rPr>
        <w:t>https://learninginhand.com/blog/ways-to-evaluate-educational-apps.html?rq=app%20assessment</w:t>
      </w:r>
    </w:p>
    <w:p w:rsidRPr="00611DC2" w:rsidR="00920DE6" w:rsidP="02C5740F" w:rsidRDefault="00920DE6" w14:paraId="17FAA422" w14:textId="77777777">
      <w:pPr>
        <w:pStyle w:val="Header"/>
        <w:jc w:val="center"/>
        <w:outlineLvl w:val="0"/>
        <w:rPr>
          <w:rFonts w:ascii="Avenir Next LT Pro" w:hAnsi="Avenir Next LT Pro" w:eastAsia="Avenir Next LT Pro Demi" w:cs="Avenir Next LT Pro Demi"/>
          <w:b/>
          <w:bCs/>
        </w:rPr>
      </w:pPr>
    </w:p>
    <w:p w:rsidRPr="00611DC2" w:rsidR="00174F52" w:rsidP="02C5740F" w:rsidRDefault="51ABB274" w14:paraId="057758F0" w14:textId="77777777">
      <w:pPr>
        <w:pStyle w:val="Header"/>
        <w:jc w:val="center"/>
        <w:outlineLvl w:val="0"/>
        <w:rPr>
          <w:rFonts w:ascii="Avenir Next LT Pro" w:hAnsi="Avenir Next LT Pro" w:eastAsia="Avenir Next LT Pro Demi" w:cs="Avenir Next LT Pro Demi"/>
          <w:b/>
          <w:bCs/>
          <w:sz w:val="26"/>
          <w:szCs w:val="26"/>
        </w:rPr>
      </w:pPr>
      <w:r w:rsidRPr="00611DC2">
        <w:rPr>
          <w:rFonts w:ascii="Avenir Next LT Pro" w:hAnsi="Avenir Next LT Pro" w:eastAsia="Avenir Next LT Pro Demi" w:cs="Avenir Next LT Pro Demi"/>
          <w:b/>
          <w:bCs/>
          <w:sz w:val="26"/>
          <w:szCs w:val="26"/>
        </w:rPr>
        <w:t>Activities Overview</w:t>
      </w:r>
    </w:p>
    <w:p w:rsidRPr="00611DC2" w:rsidR="00A17104" w:rsidP="02C5740F" w:rsidRDefault="086846C9" w14:paraId="48C430F9" w14:textId="1524AD1A">
      <w:pPr>
        <w:textAlignment w:val="baseline"/>
        <w:rPr>
          <w:rFonts w:ascii="Avenir Next LT Pro" w:hAnsi="Avenir Next LT Pro" w:eastAsia="Avenir Next LT Pro Demi" w:cs="Avenir Next LT Pro Demi"/>
        </w:rPr>
      </w:pPr>
      <w:r w:rsidRPr="00611DC2">
        <w:rPr>
          <w:rFonts w:ascii="Avenir Next LT Pro" w:hAnsi="Avenir Next LT Pro" w:eastAsia="Avenir Next LT Pro Demi" w:cs="Avenir Next LT Pro Demi"/>
        </w:rPr>
        <w:t xml:space="preserve">Several of the resource materials listed above will be used in </w:t>
      </w:r>
      <w:r w:rsidRPr="00611DC2" w:rsidR="07DD697D">
        <w:rPr>
          <w:rFonts w:ascii="Avenir Next LT Pro" w:hAnsi="Avenir Next LT Pro" w:eastAsia="Avenir Next LT Pro Demi" w:cs="Avenir Next LT Pro Demi"/>
        </w:rPr>
        <w:t xml:space="preserve">some of </w:t>
      </w:r>
      <w:r w:rsidRPr="00611DC2">
        <w:rPr>
          <w:rFonts w:ascii="Avenir Next LT Pro" w:hAnsi="Avenir Next LT Pro" w:eastAsia="Avenir Next LT Pro Demi" w:cs="Avenir Next LT Pro Demi"/>
        </w:rPr>
        <w:t xml:space="preserve">the suggested activities in this module. </w:t>
      </w:r>
      <w:r w:rsidRPr="00611DC2" w:rsidR="6D91816F">
        <w:rPr>
          <w:rFonts w:ascii="Avenir Next LT Pro" w:hAnsi="Avenir Next LT Pro" w:eastAsia="Avenir Next LT Pro Demi" w:cs="Avenir Next LT Pro Demi"/>
        </w:rPr>
        <w:t>While there are multiple options for activities, in most situations, the facilitator should prioritize those activities that are most important and be prepared to eliminate or streamline the other activities.</w:t>
      </w:r>
    </w:p>
    <w:p w:rsidRPr="00611DC2" w:rsidR="00A17104" w:rsidP="02C5740F" w:rsidRDefault="00A17104" w14:paraId="4D47B12D" w14:textId="77777777">
      <w:pPr>
        <w:rPr>
          <w:rFonts w:ascii="Avenir Next LT Pro" w:hAnsi="Avenir Next LT Pro" w:eastAsia="Avenir Next LT Pro Demi" w:cs="Avenir Next LT Pro Demi"/>
        </w:rPr>
      </w:pPr>
    </w:p>
    <w:p w:rsidRPr="00611DC2" w:rsidR="2809CE24" w:rsidP="02C5740F" w:rsidRDefault="2809CE24" w14:paraId="0D6CF08F" w14:textId="6A15EB8D">
      <w:pPr>
        <w:rPr>
          <w:rFonts w:ascii="Avenir Next LT Pro" w:hAnsi="Avenir Next LT Pro" w:eastAsia="Avenir Next LT Pro Demi" w:cs="Avenir Next LT Pro Demi"/>
        </w:rPr>
      </w:pPr>
      <w:r w:rsidRPr="00611DC2">
        <w:rPr>
          <w:rFonts w:ascii="Avenir Next LT Pro" w:hAnsi="Avenir Next LT Pro" w:eastAsia="Avenir Next LT Pro Demi" w:cs="Avenir Next LT Pro Demi"/>
          <w:b/>
          <w:bCs/>
        </w:rPr>
        <w:t>Slide #2</w:t>
      </w:r>
      <w:r w:rsidRPr="00611DC2">
        <w:rPr>
          <w:rFonts w:ascii="Avenir Next LT Pro" w:hAnsi="Avenir Next LT Pro" w:eastAsia="Avenir Next LT Pro Demi" w:cs="Avenir Next LT Pro Demi"/>
        </w:rPr>
        <w:t xml:space="preserve">. ACTIVITY.  As time permits, have a small group discussion. Ask participants to discuss the impact that mobile technology has on their own professional and personal life. How has it changed their life (or has it)? Tie up the discussion with the awareness that individuals with disabilities often benefit as much or more when provided access to and instruction on mobile technology.  </w:t>
      </w:r>
    </w:p>
    <w:p w:rsidRPr="00611DC2" w:rsidR="7359185D" w:rsidP="02C5740F" w:rsidRDefault="7359185D" w14:paraId="18CF5454" w14:textId="560ABDDB">
      <w:pPr>
        <w:rPr>
          <w:rFonts w:ascii="Avenir Next LT Pro" w:hAnsi="Avenir Next LT Pro" w:eastAsia="Avenir Next LT Pro Demi" w:cs="Avenir Next LT Pro Demi"/>
        </w:rPr>
      </w:pPr>
    </w:p>
    <w:p w:rsidRPr="00611DC2" w:rsidR="00A17104" w:rsidP="02C5740F" w:rsidRDefault="31243E4F" w14:paraId="01D08A19" w14:textId="5F33BA03">
      <w:pPr>
        <w:rPr>
          <w:rFonts w:ascii="Avenir Next LT Pro" w:hAnsi="Avenir Next LT Pro" w:eastAsia="Avenir Next LT Pro Demi" w:cs="Avenir Next LT Pro Demi"/>
        </w:rPr>
      </w:pPr>
      <w:r w:rsidRPr="00611DC2">
        <w:rPr>
          <w:rFonts w:ascii="Avenir Next LT Pro" w:hAnsi="Avenir Next LT Pro" w:eastAsia="Avenir Next LT Pro Demi" w:cs="Avenir Next LT Pro Demi"/>
          <w:b/>
          <w:bCs/>
        </w:rPr>
        <w:t>Slide #3</w:t>
      </w:r>
      <w:r w:rsidRPr="00611DC2">
        <w:rPr>
          <w:rFonts w:ascii="Avenir Next LT Pro" w:hAnsi="Avenir Next LT Pro" w:eastAsia="Avenir Next LT Pro Demi" w:cs="Avenir Next LT Pro Demi"/>
        </w:rPr>
        <w:t xml:space="preserve">. REVIEW. Locate Mobile Technology overview in </w:t>
      </w:r>
      <w:r w:rsidRPr="00611DC2" w:rsidR="4FD0D696">
        <w:rPr>
          <w:rFonts w:ascii="Avenir Next LT Pro" w:hAnsi="Avenir Next LT Pro" w:eastAsia="Avenir Next LT Pro Demi" w:cs="Avenir Next LT Pro Demi"/>
        </w:rPr>
        <w:t>04: Evidence Based Practices for Transition Youth (Handout).</w:t>
      </w:r>
      <w:r w:rsidRPr="00611DC2">
        <w:rPr>
          <w:rFonts w:ascii="Avenir Next LT Pro" w:hAnsi="Avenir Next LT Pro" w:eastAsia="Avenir Next LT Pro Demi" w:cs="Avenir Next LT Pro Demi"/>
        </w:rPr>
        <w:t xml:space="preserve">, Ohio Employment First Evidence Based Practices for Transition Youth. </w:t>
      </w:r>
    </w:p>
    <w:p w:rsidRPr="00611DC2" w:rsidR="17F1BAC1" w:rsidP="02C5740F" w:rsidRDefault="17F1BAC1" w14:paraId="75C68A2B" w14:textId="17783A33">
      <w:pPr>
        <w:rPr>
          <w:rFonts w:ascii="Avenir Next LT Pro" w:hAnsi="Avenir Next LT Pro" w:eastAsia="Avenir Next LT Pro Demi" w:cs="Avenir Next LT Pro Demi"/>
        </w:rPr>
      </w:pPr>
    </w:p>
    <w:p w:rsidRPr="00611DC2" w:rsidR="17F1BAC1" w:rsidP="02C5740F" w:rsidRDefault="32DC9EB1" w14:paraId="20856A74" w14:textId="58849DEB">
      <w:pPr>
        <w:rPr>
          <w:rFonts w:ascii="Avenir Next LT Pro" w:hAnsi="Avenir Next LT Pro" w:eastAsia="Avenir Next LT Pro Demi" w:cs="Avenir Next LT Pro Demi"/>
        </w:rPr>
      </w:pPr>
      <w:r w:rsidRPr="00611DC2">
        <w:rPr>
          <w:rFonts w:ascii="Avenir Next LT Pro" w:hAnsi="Avenir Next LT Pro" w:eastAsia="Avenir Next LT Pro Demi" w:cs="Avenir Next LT Pro Demi"/>
          <w:b/>
          <w:bCs/>
        </w:rPr>
        <w:t xml:space="preserve">Slides #10 - #14. </w:t>
      </w:r>
      <w:r w:rsidRPr="00611DC2">
        <w:rPr>
          <w:rFonts w:ascii="Avenir Next LT Pro" w:hAnsi="Avenir Next LT Pro" w:eastAsia="Avenir Next LT Pro Demi" w:cs="Avenir Next LT Pro Demi"/>
        </w:rPr>
        <w:t xml:space="preserve">REFLECT AND RESPOND. </w:t>
      </w:r>
      <w:r w:rsidRPr="00611DC2">
        <w:rPr>
          <w:rFonts w:ascii="Avenir Next LT Pro" w:hAnsi="Avenir Next LT Pro" w:eastAsia="Avenir Next LT Pro Demi" w:cs="Avenir Next LT Pro Demi"/>
          <w:color w:val="000000" w:themeColor="text1"/>
        </w:rPr>
        <w:t xml:space="preserve">After reviewing the SETT slides, ask the group how this simple guideline might assist the team, the youth </w:t>
      </w:r>
      <w:r w:rsidRPr="00611DC2" w:rsidR="08E5449A">
        <w:rPr>
          <w:rFonts w:ascii="Avenir Next LT Pro" w:hAnsi="Avenir Next LT Pro" w:eastAsia="Avenir Next LT Pro Demi" w:cs="Avenir Next LT Pro Demi"/>
          <w:color w:val="000000" w:themeColor="text1"/>
        </w:rPr>
        <w:t>or families</w:t>
      </w:r>
      <w:r w:rsidRPr="00611DC2">
        <w:rPr>
          <w:rFonts w:ascii="Avenir Next LT Pro" w:hAnsi="Avenir Next LT Pro" w:eastAsia="Avenir Next LT Pro Demi" w:cs="Avenir Next LT Pro Demi"/>
          <w:color w:val="000000" w:themeColor="text1"/>
        </w:rPr>
        <w:t xml:space="preserve"> when selecting mobile technology apps. </w:t>
      </w:r>
      <w:r w:rsidRPr="00611DC2">
        <w:rPr>
          <w:rFonts w:ascii="Arial" w:hAnsi="Arial" w:eastAsia="Avenir Next LT Pro Demi" w:cs="Arial"/>
          <w:color w:val="000000" w:themeColor="text1"/>
        </w:rPr>
        <w:t>​</w:t>
      </w:r>
    </w:p>
    <w:p w:rsidRPr="00611DC2" w:rsidR="17F1BAC1" w:rsidP="02C5740F" w:rsidRDefault="17F1BAC1" w14:paraId="61FFE750" w14:textId="7D84A425">
      <w:pPr>
        <w:rPr>
          <w:rFonts w:ascii="Avenir Next LT Pro" w:hAnsi="Avenir Next LT Pro" w:eastAsia="Avenir Next LT Pro Demi" w:cs="Avenir Next LT Pro Demi"/>
        </w:rPr>
      </w:pPr>
    </w:p>
    <w:p w:rsidRPr="00611DC2" w:rsidR="563B81BC" w:rsidP="02C5740F" w:rsidRDefault="0A03D466" w14:paraId="374A40D0" w14:textId="19F357BB">
      <w:pPr>
        <w:rPr>
          <w:rFonts w:ascii="Avenir Next LT Pro" w:hAnsi="Avenir Next LT Pro" w:eastAsia="Avenir Next LT Pro Demi" w:cs="Avenir Next LT Pro Demi"/>
        </w:rPr>
      </w:pPr>
      <w:commentRangeStart w:id="6"/>
      <w:commentRangeStart w:id="7"/>
      <w:commentRangeStart w:id="8"/>
      <w:commentRangeStart w:id="9"/>
      <w:r w:rsidRPr="00611DC2">
        <w:rPr>
          <w:rFonts w:ascii="Avenir Next LT Pro" w:hAnsi="Avenir Next LT Pro" w:eastAsia="Avenir Next LT Pro Demi" w:cs="Avenir Next LT Pro Demi"/>
          <w:b/>
          <w:bCs/>
        </w:rPr>
        <w:t>Slide #1</w:t>
      </w:r>
      <w:r w:rsidRPr="00611DC2" w:rsidR="4E1F0A0A">
        <w:rPr>
          <w:rFonts w:ascii="Avenir Next LT Pro" w:hAnsi="Avenir Next LT Pro" w:eastAsia="Avenir Next LT Pro Demi" w:cs="Avenir Next LT Pro Demi"/>
          <w:b/>
          <w:bCs/>
        </w:rPr>
        <w:t>6</w:t>
      </w:r>
      <w:r w:rsidRPr="00611DC2">
        <w:rPr>
          <w:rFonts w:ascii="Avenir Next LT Pro" w:hAnsi="Avenir Next LT Pro" w:eastAsia="Avenir Next LT Pro Demi" w:cs="Avenir Next LT Pro Demi"/>
          <w:b/>
          <w:bCs/>
        </w:rPr>
        <w:t xml:space="preserve">. </w:t>
      </w:r>
      <w:r w:rsidRPr="00611DC2">
        <w:rPr>
          <w:rFonts w:ascii="Avenir Next LT Pro" w:hAnsi="Avenir Next LT Pro" w:eastAsia="Avenir Next LT Pro Demi" w:cs="Avenir Next LT Pro Demi"/>
        </w:rPr>
        <w:t>R</w:t>
      </w:r>
      <w:r w:rsidRPr="00611DC2" w:rsidR="7B557609">
        <w:rPr>
          <w:rFonts w:ascii="Avenir Next LT Pro" w:hAnsi="Avenir Next LT Pro" w:eastAsia="Avenir Next LT Pro Demi" w:cs="Avenir Next LT Pro Demi"/>
        </w:rPr>
        <w:t>EVIEW</w:t>
      </w:r>
      <w:commentRangeEnd w:id="6"/>
      <w:r w:rsidRPr="00611DC2" w:rsidR="563B81BC">
        <w:rPr>
          <w:rStyle w:val="CommentReference"/>
          <w:rFonts w:ascii="Avenir Next LT Pro" w:hAnsi="Avenir Next LT Pro"/>
        </w:rPr>
        <w:commentReference w:id="6"/>
      </w:r>
      <w:commentRangeEnd w:id="7"/>
      <w:r w:rsidRPr="00611DC2" w:rsidR="563B81BC">
        <w:rPr>
          <w:rStyle w:val="CommentReference"/>
          <w:rFonts w:ascii="Avenir Next LT Pro" w:hAnsi="Avenir Next LT Pro"/>
        </w:rPr>
        <w:commentReference w:id="7"/>
      </w:r>
      <w:commentRangeEnd w:id="8"/>
      <w:r w:rsidRPr="00611DC2" w:rsidR="563B81BC">
        <w:rPr>
          <w:rStyle w:val="CommentReference"/>
          <w:rFonts w:ascii="Avenir Next LT Pro" w:hAnsi="Avenir Next LT Pro"/>
        </w:rPr>
        <w:commentReference w:id="8"/>
      </w:r>
      <w:commentRangeEnd w:id="9"/>
      <w:r w:rsidRPr="00611DC2" w:rsidR="563B81BC">
        <w:rPr>
          <w:rStyle w:val="CommentReference"/>
          <w:rFonts w:ascii="Avenir Next LT Pro" w:hAnsi="Avenir Next LT Pro"/>
        </w:rPr>
        <w:commentReference w:id="9"/>
      </w:r>
      <w:r w:rsidRPr="00611DC2" w:rsidR="7B557609">
        <w:rPr>
          <w:rFonts w:ascii="Avenir Next LT Pro" w:hAnsi="Avenir Next LT Pro" w:eastAsia="Avenir Next LT Pro Demi" w:cs="Avenir Next LT Pro Demi"/>
        </w:rPr>
        <w:t xml:space="preserve">. </w:t>
      </w:r>
      <w:r w:rsidRPr="00611DC2">
        <w:rPr>
          <w:rFonts w:ascii="Avenir Next LT Pro" w:hAnsi="Avenir Next LT Pro" w:eastAsia="Avenir Next LT Pro Demi" w:cs="Avenir Next LT Pro Demi"/>
        </w:rPr>
        <w:t xml:space="preserve"> After reviewing Student, Environment, Task, with the</w:t>
      </w:r>
      <w:r w:rsidRPr="00611DC2" w:rsidR="34EC6A1B">
        <w:rPr>
          <w:rFonts w:ascii="Avenir Next LT Pro" w:hAnsi="Avenir Next LT Pro" w:eastAsia="Avenir Next LT Pro Demi" w:cs="Avenir Next LT Pro Demi"/>
        </w:rPr>
        <w:t xml:space="preserve"> participants</w:t>
      </w:r>
      <w:r w:rsidRPr="00611DC2" w:rsidR="53383703">
        <w:rPr>
          <w:rFonts w:ascii="Avenir Next LT Pro" w:hAnsi="Avenir Next LT Pro" w:eastAsia="Avenir Next LT Pro Demi" w:cs="Avenir Next LT Pro Demi"/>
        </w:rPr>
        <w:t xml:space="preserve">, they </w:t>
      </w:r>
      <w:r w:rsidRPr="00611DC2" w:rsidR="40210DAD">
        <w:rPr>
          <w:rFonts w:ascii="Avenir Next LT Pro" w:hAnsi="Avenir Next LT Pro" w:eastAsia="Avenir Next LT Pro Demi" w:cs="Avenir Next LT Pro Demi"/>
        </w:rPr>
        <w:t>will</w:t>
      </w:r>
      <w:r w:rsidRPr="00611DC2">
        <w:rPr>
          <w:rFonts w:ascii="Avenir Next LT Pro" w:hAnsi="Avenir Next LT Pro" w:eastAsia="Avenir Next LT Pro Demi" w:cs="Avenir Next LT Pro Demi"/>
        </w:rPr>
        <w:t xml:space="preserve"> have</w:t>
      </w:r>
      <w:r w:rsidRPr="00611DC2" w:rsidR="664DEC33">
        <w:rPr>
          <w:rFonts w:ascii="Avenir Next LT Pro" w:hAnsi="Avenir Next LT Pro" w:eastAsia="Avenir Next LT Pro Demi" w:cs="Avenir Next LT Pro Demi"/>
        </w:rPr>
        <w:t xml:space="preserve"> </w:t>
      </w:r>
      <w:r w:rsidRPr="00611DC2">
        <w:rPr>
          <w:rFonts w:ascii="Avenir Next LT Pro" w:hAnsi="Avenir Next LT Pro" w:eastAsia="Avenir Next LT Pro Demi" w:cs="Avenir Next LT Pro Demi"/>
        </w:rPr>
        <w:t xml:space="preserve">a greater understanding </w:t>
      </w:r>
      <w:r w:rsidRPr="00611DC2" w:rsidR="01D29252">
        <w:rPr>
          <w:rFonts w:ascii="Avenir Next LT Pro" w:hAnsi="Avenir Next LT Pro" w:eastAsia="Avenir Next LT Pro Demi" w:cs="Avenir Next LT Pro Demi"/>
        </w:rPr>
        <w:t xml:space="preserve">of </w:t>
      </w:r>
      <w:r w:rsidRPr="00611DC2">
        <w:rPr>
          <w:rFonts w:ascii="Avenir Next LT Pro" w:hAnsi="Avenir Next LT Pro" w:eastAsia="Avenir Next LT Pro Demi" w:cs="Avenir Next LT Pro Demi"/>
        </w:rPr>
        <w:t xml:space="preserve">the </w:t>
      </w:r>
      <w:r w:rsidRPr="00611DC2" w:rsidR="7B1EB2F9">
        <w:rPr>
          <w:rFonts w:ascii="Avenir Next LT Pro" w:hAnsi="Avenir Next LT Pro" w:eastAsia="Avenir Next LT Pro Demi" w:cs="Avenir Next LT Pro Demi"/>
        </w:rPr>
        <w:t>t</w:t>
      </w:r>
      <w:r w:rsidRPr="00611DC2">
        <w:rPr>
          <w:rFonts w:ascii="Avenir Next LT Pro" w:hAnsi="Avenir Next LT Pro" w:eastAsia="Avenir Next LT Pro Demi" w:cs="Avenir Next LT Pro Demi"/>
        </w:rPr>
        <w:t>ool</w:t>
      </w:r>
      <w:r w:rsidRPr="00611DC2" w:rsidR="68CAF9DD">
        <w:rPr>
          <w:rFonts w:ascii="Avenir Next LT Pro" w:hAnsi="Avenir Next LT Pro" w:eastAsia="Avenir Next LT Pro Demi" w:cs="Avenir Next LT Pro Demi"/>
        </w:rPr>
        <w:t>s</w:t>
      </w:r>
      <w:r w:rsidRPr="00611DC2">
        <w:rPr>
          <w:rFonts w:ascii="Avenir Next LT Pro" w:hAnsi="Avenir Next LT Pro" w:eastAsia="Avenir Next LT Pro Demi" w:cs="Avenir Next LT Pro Demi"/>
        </w:rPr>
        <w:t xml:space="preserve"> the student may use. </w:t>
      </w:r>
      <w:commentRangeStart w:id="10"/>
      <w:commentRangeStart w:id="11"/>
      <w:commentRangeStart w:id="12"/>
      <w:r w:rsidRPr="00611DC2">
        <w:rPr>
          <w:rFonts w:ascii="Avenir Next LT Pro" w:hAnsi="Avenir Next LT Pro" w:eastAsia="Avenir Next LT Pro Demi" w:cs="Avenir Next LT Pro Demi"/>
        </w:rPr>
        <w:t>But how do you know what technology</w:t>
      </w:r>
      <w:r w:rsidRPr="00611DC2" w:rsidR="14341815">
        <w:rPr>
          <w:rFonts w:ascii="Avenir Next LT Pro" w:hAnsi="Avenir Next LT Pro" w:eastAsia="Avenir Next LT Pro Demi" w:cs="Avenir Next LT Pro Demi"/>
        </w:rPr>
        <w:t xml:space="preserve"> features</w:t>
      </w:r>
      <w:r w:rsidRPr="00611DC2">
        <w:rPr>
          <w:rFonts w:ascii="Avenir Next LT Pro" w:hAnsi="Avenir Next LT Pro" w:eastAsia="Avenir Next LT Pro Demi" w:cs="Avenir Next LT Pro Demi"/>
        </w:rPr>
        <w:t xml:space="preserve"> </w:t>
      </w:r>
      <w:r w:rsidRPr="00611DC2" w:rsidR="70E58C6C">
        <w:rPr>
          <w:rFonts w:ascii="Avenir Next LT Pro" w:hAnsi="Avenir Next LT Pro" w:eastAsia="Avenir Next LT Pro Demi" w:cs="Avenir Next LT Pro Demi"/>
        </w:rPr>
        <w:t>are</w:t>
      </w:r>
      <w:r w:rsidRPr="00611DC2">
        <w:rPr>
          <w:rFonts w:ascii="Avenir Next LT Pro" w:hAnsi="Avenir Next LT Pro" w:eastAsia="Avenir Next LT Pro Demi" w:cs="Avenir Next LT Pro Demi"/>
        </w:rPr>
        <w:t xml:space="preserve"> out there</w:t>
      </w:r>
      <w:commentRangeEnd w:id="10"/>
      <w:r w:rsidRPr="00611DC2" w:rsidR="563B81BC">
        <w:rPr>
          <w:rStyle w:val="CommentReference"/>
          <w:rFonts w:ascii="Avenir Next LT Pro" w:hAnsi="Avenir Next LT Pro"/>
        </w:rPr>
        <w:commentReference w:id="10"/>
      </w:r>
      <w:commentRangeEnd w:id="11"/>
      <w:r w:rsidRPr="00611DC2" w:rsidR="563B81BC">
        <w:rPr>
          <w:rStyle w:val="CommentReference"/>
          <w:rFonts w:ascii="Avenir Next LT Pro" w:hAnsi="Avenir Next LT Pro"/>
        </w:rPr>
        <w:commentReference w:id="11"/>
      </w:r>
      <w:commentRangeEnd w:id="12"/>
      <w:r w:rsidRPr="00611DC2" w:rsidR="563B81BC">
        <w:rPr>
          <w:rStyle w:val="CommentReference"/>
          <w:rFonts w:ascii="Avenir Next LT Pro" w:hAnsi="Avenir Next LT Pro"/>
        </w:rPr>
        <w:commentReference w:id="12"/>
      </w:r>
      <w:r w:rsidRPr="00611DC2">
        <w:rPr>
          <w:rFonts w:ascii="Avenir Next LT Pro" w:hAnsi="Avenir Next LT Pro" w:eastAsia="Avenir Next LT Pro Demi" w:cs="Avenir Next LT Pro Demi"/>
        </w:rPr>
        <w:t>? Well, consider review</w:t>
      </w:r>
      <w:r w:rsidRPr="00611DC2" w:rsidR="69DD2DFB">
        <w:rPr>
          <w:rFonts w:ascii="Avenir Next LT Pro" w:hAnsi="Avenir Next LT Pro" w:eastAsia="Avenir Next LT Pro Demi" w:cs="Avenir Next LT Pro Demi"/>
        </w:rPr>
        <w:t xml:space="preserve">ing the SIFTS </w:t>
      </w:r>
      <w:r w:rsidRPr="00611DC2" w:rsidR="454B20DD">
        <w:rPr>
          <w:rFonts w:ascii="Avenir Next LT Pro" w:hAnsi="Avenir Next LT Pro" w:eastAsia="Avenir Next LT Pro Demi" w:cs="Avenir Next LT Pro Demi"/>
        </w:rPr>
        <w:t>is a web-based survey tool developed primarily to support IEP teams who need assistance in matching student needs and strengths to AT features</w:t>
      </w:r>
      <w:r w:rsidRPr="00611DC2" w:rsidR="3A37790D">
        <w:rPr>
          <w:rFonts w:ascii="Avenir Next LT Pro" w:hAnsi="Avenir Next LT Pro" w:eastAsia="Avenir Next LT Pro Demi" w:cs="Avenir Next LT Pro Demi"/>
        </w:rPr>
        <w:t>. A</w:t>
      </w:r>
      <w:r w:rsidRPr="00611DC2" w:rsidR="6ECC9771">
        <w:rPr>
          <w:rFonts w:ascii="Avenir Next LT Pro" w:hAnsi="Avenir Next LT Pro" w:eastAsia="Avenir Next LT Pro Demi" w:cs="Avenir Next LT Pro Demi"/>
        </w:rPr>
        <w:t xml:space="preserve">. As well as the other resources on AT&amp;AEM Center. </w:t>
      </w:r>
      <w:r w:rsidRPr="00611DC2" w:rsidR="38946270">
        <w:rPr>
          <w:rFonts w:ascii="Avenir Next LT Pro" w:hAnsi="Avenir Next LT Pro" w:eastAsia="Avenir Next LT Pro Demi" w:cs="Avenir Next LT Pro Demi"/>
        </w:rPr>
        <w:t xml:space="preserve"> </w:t>
      </w:r>
    </w:p>
    <w:p w:rsidRPr="00611DC2" w:rsidR="75FE970C" w:rsidP="02C5740F" w:rsidRDefault="75FE970C" w14:paraId="1465BB26" w14:textId="5329D946">
      <w:pPr>
        <w:rPr>
          <w:rFonts w:ascii="Avenir Next LT Pro" w:hAnsi="Avenir Next LT Pro" w:eastAsia="Avenir Next LT Pro Demi" w:cs="Avenir Next LT Pro Demi"/>
        </w:rPr>
      </w:pPr>
    </w:p>
    <w:p w:rsidRPr="00611DC2" w:rsidR="17F1BAC1" w:rsidP="02C5740F" w:rsidRDefault="17F1BAC1" w14:paraId="208F142A" w14:textId="51EC82DD">
      <w:pPr>
        <w:rPr>
          <w:rFonts w:ascii="Avenir Next LT Pro" w:hAnsi="Avenir Next LT Pro" w:eastAsia="Avenir Next LT Pro Demi" w:cs="Avenir Next LT Pro Demi"/>
          <w:color w:val="000000" w:themeColor="text1"/>
        </w:rPr>
      </w:pPr>
    </w:p>
    <w:p w:rsidRPr="00611DC2" w:rsidR="1BF72C4B" w:rsidP="02C5740F" w:rsidRDefault="2435AAC9" w14:paraId="1C709147" w14:textId="1BE95F94">
      <w:pPr>
        <w:rPr>
          <w:rFonts w:ascii="Avenir Next LT Pro" w:hAnsi="Avenir Next LT Pro" w:eastAsia="Avenir Next LT Pro Demi" w:cs="Avenir Next LT Pro Demi"/>
        </w:rPr>
      </w:pPr>
      <w:r w:rsidRPr="00611DC2">
        <w:rPr>
          <w:rFonts w:ascii="Avenir Next LT Pro" w:hAnsi="Avenir Next LT Pro" w:eastAsia="Avenir Next LT Pro Demi" w:cs="Avenir Next LT Pro Demi"/>
          <w:b/>
          <w:bCs/>
        </w:rPr>
        <w:t>Slide #17.</w:t>
      </w:r>
      <w:r w:rsidRPr="00611DC2">
        <w:rPr>
          <w:rFonts w:ascii="Avenir Next LT Pro" w:hAnsi="Avenir Next LT Pro" w:eastAsia="Avenir Next LT Pro Demi" w:cs="Avenir Next LT Pro Demi"/>
        </w:rPr>
        <w:t xml:space="preserve"> </w:t>
      </w:r>
      <w:r w:rsidRPr="00611DC2" w:rsidR="337D84BB">
        <w:rPr>
          <w:rFonts w:ascii="Avenir Next LT Pro" w:hAnsi="Avenir Next LT Pro" w:eastAsia="Avenir Next LT Pro Demi" w:cs="Avenir Next LT Pro Demi"/>
          <w:b/>
          <w:bCs/>
          <w:color w:val="000000" w:themeColor="text1"/>
        </w:rPr>
        <w:t>6: App Rubric (Handout).</w:t>
      </w:r>
      <w:r w:rsidRPr="00611DC2">
        <w:rPr>
          <w:rFonts w:ascii="Avenir Next LT Pro" w:hAnsi="Avenir Next LT Pro" w:eastAsia="Avenir Next LT Pro Demi" w:cs="Avenir Next LT Pro Demi"/>
        </w:rPr>
        <w:t xml:space="preserve"> EVALUATE AN APP. After review of the rubric, have participants briefly review an app that was introduced in the session or another app that they currently use. Solicit comments and insights from team members.</w:t>
      </w:r>
    </w:p>
    <w:p w:rsidRPr="00611DC2" w:rsidR="75FE970C" w:rsidP="02C5740F" w:rsidRDefault="75FE970C" w14:paraId="3AF81487" w14:textId="3531B2DF">
      <w:pPr>
        <w:rPr>
          <w:rFonts w:ascii="Avenir Next LT Pro" w:hAnsi="Avenir Next LT Pro" w:eastAsia="Avenir Next LT Pro Demi" w:cs="Avenir Next LT Pro Demi"/>
          <w:color w:val="000000" w:themeColor="text1"/>
        </w:rPr>
      </w:pPr>
    </w:p>
    <w:p w:rsidRPr="00611DC2" w:rsidR="75FE970C" w:rsidP="02C5740F" w:rsidRDefault="061A2F97" w14:paraId="37F83A17" w14:textId="204D0C6E">
      <w:pPr>
        <w:rPr>
          <w:rFonts w:ascii="Avenir Next LT Pro" w:hAnsi="Avenir Next LT Pro" w:eastAsia="Avenir Next LT Pro Demi" w:cs="Avenir Next LT Pro Demi"/>
        </w:rPr>
      </w:pPr>
      <w:r w:rsidRPr="00611DC2">
        <w:rPr>
          <w:rFonts w:ascii="Avenir Next LT Pro" w:hAnsi="Avenir Next LT Pro" w:eastAsia="Avenir Next LT Pro Demi" w:cs="Avenir Next LT Pro Demi"/>
          <w:b/>
          <w:bCs/>
        </w:rPr>
        <w:t>Slide #23</w:t>
      </w:r>
      <w:r w:rsidRPr="00611DC2">
        <w:rPr>
          <w:rFonts w:ascii="Avenir Next LT Pro" w:hAnsi="Avenir Next LT Pro" w:eastAsia="Avenir Next LT Pro Demi" w:cs="Avenir Next LT Pro Demi"/>
        </w:rPr>
        <w:t xml:space="preserve">. </w:t>
      </w:r>
      <w:commentRangeStart w:id="13"/>
      <w:commentRangeStart w:id="14"/>
      <w:r w:rsidRPr="00611DC2">
        <w:rPr>
          <w:rFonts w:ascii="Avenir Next LT Pro" w:hAnsi="Avenir Next LT Pro" w:eastAsia="Avenir Next LT Pro Demi" w:cs="Avenir Next LT Pro Demi"/>
        </w:rPr>
        <w:t>DISCUSSION.</w:t>
      </w:r>
      <w:commentRangeEnd w:id="13"/>
      <w:r w:rsidRPr="00611DC2" w:rsidR="75FE970C">
        <w:rPr>
          <w:rStyle w:val="CommentReference"/>
          <w:rFonts w:ascii="Avenir Next LT Pro" w:hAnsi="Avenir Next LT Pro"/>
        </w:rPr>
        <w:commentReference w:id="13"/>
      </w:r>
      <w:commentRangeEnd w:id="14"/>
      <w:r w:rsidRPr="00611DC2" w:rsidR="75FE970C">
        <w:rPr>
          <w:rStyle w:val="CommentReference"/>
          <w:rFonts w:ascii="Avenir Next LT Pro" w:hAnsi="Avenir Next LT Pro"/>
        </w:rPr>
        <w:commentReference w:id="14"/>
      </w:r>
      <w:r w:rsidRPr="00611DC2">
        <w:rPr>
          <w:rFonts w:ascii="Avenir Next LT Pro" w:hAnsi="Avenir Next LT Pro" w:eastAsia="Avenir Next LT Pro Demi" w:cs="Avenir Next LT Pro Demi"/>
        </w:rPr>
        <w:t xml:space="preserve"> After introducing the apps, Evernote, </w:t>
      </w:r>
      <w:proofErr w:type="spellStart"/>
      <w:r w:rsidRPr="00611DC2">
        <w:rPr>
          <w:rFonts w:ascii="Avenir Next LT Pro" w:hAnsi="Avenir Next LT Pro" w:eastAsia="Avenir Next LT Pro Demi" w:cs="Avenir Next LT Pro Demi"/>
        </w:rPr>
        <w:t>CanPlan</w:t>
      </w:r>
      <w:proofErr w:type="spellEnd"/>
      <w:r w:rsidRPr="00611DC2">
        <w:rPr>
          <w:rFonts w:ascii="Avenir Next LT Pro" w:hAnsi="Avenir Next LT Pro" w:eastAsia="Avenir Next LT Pro Demi" w:cs="Avenir Next LT Pro Demi"/>
        </w:rPr>
        <w:t xml:space="preserve">, &amp; </w:t>
      </w:r>
      <w:proofErr w:type="spellStart"/>
      <w:r w:rsidRPr="00611DC2">
        <w:rPr>
          <w:rFonts w:ascii="Avenir Next LT Pro" w:hAnsi="Avenir Next LT Pro" w:eastAsia="Avenir Next LT Pro Demi" w:cs="Avenir Next LT Pro Demi"/>
        </w:rPr>
        <w:t>MeMinder</w:t>
      </w:r>
      <w:proofErr w:type="spellEnd"/>
      <w:r w:rsidRPr="00611DC2">
        <w:rPr>
          <w:rFonts w:ascii="Avenir Next LT Pro" w:hAnsi="Avenir Next LT Pro" w:eastAsia="Avenir Next LT Pro Demi" w:cs="Avenir Next LT Pro Demi"/>
        </w:rPr>
        <w:t xml:space="preserve">, the facilitator can ask if any of the participants have used </w:t>
      </w:r>
      <w:r w:rsidRPr="00611DC2" w:rsidR="43982985">
        <w:rPr>
          <w:rFonts w:ascii="Avenir Next LT Pro" w:hAnsi="Avenir Next LT Pro" w:eastAsia="Avenir Next LT Pro Demi" w:cs="Avenir Next LT Pro Demi"/>
        </w:rPr>
        <w:t>t</w:t>
      </w:r>
      <w:r w:rsidRPr="00611DC2">
        <w:rPr>
          <w:rFonts w:ascii="Avenir Next LT Pro" w:hAnsi="Avenir Next LT Pro" w:eastAsia="Avenir Next LT Pro Demi" w:cs="Avenir Next LT Pro Demi"/>
        </w:rPr>
        <w:t xml:space="preserve">hese apps or another app that allows notes to be synced between devices or shared with others. Discuss the advantages of being able to add pictures or audio to the notes. </w:t>
      </w:r>
    </w:p>
    <w:p w:rsidRPr="00611DC2" w:rsidR="75FE970C" w:rsidP="02C5740F" w:rsidRDefault="75FE970C" w14:paraId="41692F44" w14:textId="1ED7F53D">
      <w:pPr>
        <w:rPr>
          <w:rFonts w:ascii="Avenir Next LT Pro" w:hAnsi="Avenir Next LT Pro" w:eastAsia="Avenir Next LT Pro Demi" w:cs="Avenir Next LT Pro Demi"/>
        </w:rPr>
      </w:pPr>
    </w:p>
    <w:p w:rsidRPr="00611DC2" w:rsidR="75FE970C" w:rsidP="02C5740F" w:rsidRDefault="061A2F97" w14:paraId="2E6E263C" w14:textId="4E49A362">
      <w:pPr>
        <w:rPr>
          <w:rFonts w:ascii="Avenir Next LT Pro" w:hAnsi="Avenir Next LT Pro" w:eastAsia="Avenir Next LT Pro Demi" w:cs="Avenir Next LT Pro Demi"/>
          <w:b/>
          <w:bCs/>
        </w:rPr>
      </w:pPr>
      <w:r w:rsidRPr="00611DC2">
        <w:rPr>
          <w:rFonts w:ascii="Avenir Next LT Pro" w:hAnsi="Avenir Next LT Pro" w:eastAsia="Avenir Next LT Pro Demi" w:cs="Avenir Next LT Pro Demi"/>
          <w:b/>
          <w:bCs/>
        </w:rPr>
        <w:t xml:space="preserve">Slide #24-27. HANDS ON ACTIVTY WITH APP. </w:t>
      </w:r>
    </w:p>
    <w:p w:rsidRPr="00611DC2" w:rsidR="75FE970C" w:rsidP="02C5740F" w:rsidRDefault="061A2F97" w14:paraId="16531E23" w14:textId="298E7FB2">
      <w:pPr>
        <w:pStyle w:val="ListParagraph"/>
        <w:numPr>
          <w:ilvl w:val="0"/>
          <w:numId w:val="20"/>
        </w:numPr>
        <w:rPr>
          <w:rStyle w:val="Hyperlink"/>
          <w:rFonts w:ascii="Avenir Next LT Pro" w:hAnsi="Avenir Next LT Pro" w:eastAsia="Avenir Next LT Pro Demi" w:cs="Avenir Next LT Pro Demi"/>
          <w:u w:val="none"/>
        </w:rPr>
      </w:pPr>
      <w:r w:rsidRPr="00611DC2">
        <w:rPr>
          <w:rFonts w:ascii="Avenir Next LT Pro" w:hAnsi="Avenir Next LT Pro" w:eastAsia="Avenir Next LT Pro Demi" w:cs="Avenir Next LT Pro Demi"/>
        </w:rPr>
        <w:t>Slide #24. Participants will download the apps using the links in this slide. Other apps can be downloaded and used to create v</w:t>
      </w:r>
      <w:commentRangeStart w:id="15"/>
      <w:commentRangeStart w:id="16"/>
      <w:r w:rsidRPr="00611DC2">
        <w:rPr>
          <w:rFonts w:ascii="Avenir Next LT Pro" w:hAnsi="Avenir Next LT Pro" w:eastAsia="Avenir Next LT Pro Demi" w:cs="Avenir Next LT Pro Demi"/>
        </w:rPr>
        <w:t>isual schedule</w:t>
      </w:r>
      <w:r w:rsidRPr="00611DC2" w:rsidR="64872FC1">
        <w:rPr>
          <w:rFonts w:ascii="Avenir Next LT Pro" w:hAnsi="Avenir Next LT Pro" w:eastAsia="Avenir Next LT Pro Demi" w:cs="Avenir Next LT Pro Demi"/>
        </w:rPr>
        <w:t>s</w:t>
      </w:r>
      <w:r w:rsidRPr="00611DC2">
        <w:rPr>
          <w:rFonts w:ascii="Avenir Next LT Pro" w:hAnsi="Avenir Next LT Pro" w:eastAsia="Avenir Next LT Pro Demi" w:cs="Avenir Next LT Pro Demi"/>
        </w:rPr>
        <w:t xml:space="preserve"> or video model</w:t>
      </w:r>
      <w:r w:rsidRPr="00611DC2" w:rsidR="4D22B5ED">
        <w:rPr>
          <w:rFonts w:ascii="Avenir Next LT Pro" w:hAnsi="Avenir Next LT Pro" w:eastAsia="Avenir Next LT Pro Demi" w:cs="Avenir Next LT Pro Demi"/>
        </w:rPr>
        <w:t>s</w:t>
      </w:r>
      <w:commentRangeEnd w:id="15"/>
      <w:r w:rsidRPr="00611DC2" w:rsidR="75FE970C">
        <w:rPr>
          <w:rStyle w:val="CommentReference"/>
          <w:rFonts w:ascii="Avenir Next LT Pro" w:hAnsi="Avenir Next LT Pro"/>
        </w:rPr>
        <w:commentReference w:id="15"/>
      </w:r>
      <w:commentRangeEnd w:id="16"/>
      <w:r w:rsidRPr="00611DC2" w:rsidR="75FE970C">
        <w:rPr>
          <w:rStyle w:val="CommentReference"/>
          <w:rFonts w:ascii="Avenir Next LT Pro" w:hAnsi="Avenir Next LT Pro"/>
        </w:rPr>
        <w:commentReference w:id="16"/>
      </w:r>
      <w:r w:rsidRPr="00611DC2">
        <w:rPr>
          <w:rFonts w:ascii="Avenir Next LT Pro" w:hAnsi="Avenir Next LT Pro" w:eastAsia="Avenir Next LT Pro Demi" w:cs="Avenir Next LT Pro Demi"/>
        </w:rPr>
        <w:t xml:space="preserve"> depending on participant choice and devices. Preloaded apps such as the camera and video can also be used. To download these apps participants must have an ID and password.</w:t>
      </w:r>
    </w:p>
    <w:p w:rsidRPr="00611DC2" w:rsidR="75FE970C" w:rsidP="02C5740F" w:rsidRDefault="00A02899" w14:paraId="76C1F27F" w14:textId="0BCC0682">
      <w:pPr>
        <w:pStyle w:val="ListParagraph"/>
        <w:numPr>
          <w:ilvl w:val="1"/>
          <w:numId w:val="20"/>
        </w:numPr>
        <w:rPr>
          <w:rFonts w:ascii="Avenir Next LT Pro" w:hAnsi="Avenir Next LT Pro" w:eastAsia="Avenir Next LT Pro Demi" w:cs="Avenir Next LT Pro Demi"/>
          <w:color w:val="000000" w:themeColor="text1"/>
        </w:rPr>
      </w:pPr>
      <w:hyperlink r:id="rId16">
        <w:r w:rsidRPr="00611DC2" w:rsidR="3D70C92B">
          <w:rPr>
            <w:rStyle w:val="Hyperlink"/>
            <w:rFonts w:ascii="Avenir Next LT Pro" w:hAnsi="Avenir Next LT Pro" w:eastAsia="Avenir Next LT Pro Demi" w:cs="Avenir Next LT Pro Demi"/>
          </w:rPr>
          <w:t>Evernote Basic</w:t>
        </w:r>
      </w:hyperlink>
      <w:r w:rsidRPr="00611DC2" w:rsidR="3D70C92B">
        <w:rPr>
          <w:rFonts w:ascii="Avenir Next LT Pro" w:hAnsi="Avenir Next LT Pro" w:eastAsia="Avenir Next LT Pro Demi" w:cs="Avenir Next LT Pro Demi"/>
        </w:rPr>
        <w:t xml:space="preserve">: https://evernote.com/basic </w:t>
      </w:r>
    </w:p>
    <w:p w:rsidRPr="00611DC2" w:rsidR="75FE970C" w:rsidP="02C5740F" w:rsidRDefault="3D70C92B" w14:paraId="68774B62" w14:textId="1DF810E1">
      <w:pPr>
        <w:pStyle w:val="ListParagraph"/>
        <w:numPr>
          <w:ilvl w:val="1"/>
          <w:numId w:val="20"/>
        </w:numPr>
        <w:rPr>
          <w:rFonts w:ascii="Avenir Next LT Pro" w:hAnsi="Avenir Next LT Pro" w:eastAsia="Avenir Next LT Pro Demi" w:cs="Avenir Next LT Pro Demi"/>
        </w:rPr>
      </w:pPr>
      <w:r w:rsidRPr="00611DC2">
        <w:rPr>
          <w:rFonts w:ascii="Avenir Next LT Pro" w:hAnsi="Avenir Next LT Pro" w:eastAsia="Avenir Next LT Pro Demi" w:cs="Avenir Next LT Pro Demi"/>
        </w:rPr>
        <w:t xml:space="preserve"> </w:t>
      </w:r>
      <w:hyperlink r:id="rId17">
        <w:r w:rsidRPr="00611DC2" w:rsidR="762C19BC">
          <w:rPr>
            <w:rStyle w:val="Hyperlink"/>
            <w:rFonts w:ascii="Avenir Next LT Pro" w:hAnsi="Avenir Next LT Pro" w:eastAsia="Avenir Next LT Pro Demi" w:cs="Avenir Next LT Pro Demi"/>
          </w:rPr>
          <w:t>Can Plan Link:</w:t>
        </w:r>
      </w:hyperlink>
      <w:r w:rsidRPr="00611DC2" w:rsidR="762C19BC">
        <w:rPr>
          <w:rFonts w:ascii="Avenir Next LT Pro" w:hAnsi="Avenir Next LT Pro" w:eastAsia="Avenir Next LT Pro Demi" w:cs="Avenir Next LT Pro Demi"/>
          <w:color w:val="000000" w:themeColor="text1"/>
        </w:rPr>
        <w:t xml:space="preserve">  https://apps.apple.com/us/app/canplan/id598687543</w:t>
      </w:r>
    </w:p>
    <w:p w:rsidRPr="00611DC2" w:rsidR="75FE970C" w:rsidP="02C5740F" w:rsidRDefault="00A02899" w14:paraId="7EA639CB" w14:textId="1801458D">
      <w:pPr>
        <w:pStyle w:val="ListParagraph"/>
        <w:numPr>
          <w:ilvl w:val="1"/>
          <w:numId w:val="20"/>
        </w:numPr>
        <w:rPr>
          <w:rFonts w:ascii="Avenir Next LT Pro" w:hAnsi="Avenir Next LT Pro" w:eastAsia="Avenir Next LT Pro Demi" w:cs="Avenir Next LT Pro Demi"/>
          <w:color w:val="000000" w:themeColor="text1"/>
        </w:rPr>
      </w:pPr>
      <w:hyperlink r:id="rId18">
        <w:r w:rsidRPr="00611DC2" w:rsidR="762C19BC">
          <w:rPr>
            <w:rStyle w:val="Hyperlink"/>
            <w:rFonts w:ascii="Avenir Next LT Pro" w:hAnsi="Avenir Next LT Pro" w:eastAsia="Avenir Next LT Pro Demi" w:cs="Avenir Next LT Pro Demi"/>
          </w:rPr>
          <w:t>MeMinder</w:t>
        </w:r>
      </w:hyperlink>
      <w:r w:rsidRPr="00611DC2" w:rsidR="762C19BC">
        <w:rPr>
          <w:rFonts w:ascii="Avenir Next LT Pro" w:hAnsi="Avenir Next LT Pro" w:eastAsia="Avenir Next LT Pro Demi" w:cs="Avenir Next LT Pro Demi"/>
          <w:color w:val="000000" w:themeColor="text1"/>
        </w:rPr>
        <w:t xml:space="preserve"> </w:t>
      </w:r>
      <w:r w:rsidRPr="00611DC2" w:rsidR="762C19BC">
        <w:rPr>
          <w:rFonts w:ascii="Avenir Next LT Pro" w:hAnsi="Avenir Next LT Pro" w:eastAsia="Avenir Next LT Pro Demi" w:cs="Avenir Next LT Pro Demi"/>
        </w:rPr>
        <w:t>https://www.createabilityinc.com/meminder/</w:t>
      </w:r>
    </w:p>
    <w:p w:rsidRPr="00611DC2" w:rsidR="75FE970C" w:rsidP="02C5740F" w:rsidRDefault="75FE970C" w14:paraId="379DB8F2" w14:textId="19295895">
      <w:pPr>
        <w:ind w:left="720"/>
        <w:rPr>
          <w:rStyle w:val="Hyperlink"/>
          <w:rFonts w:ascii="Avenir Next LT Pro" w:hAnsi="Avenir Next LT Pro" w:eastAsia="Avenir Next LT Pro Demi" w:cs="Avenir Next LT Pro Demi"/>
          <w:color w:val="000000" w:themeColor="text1"/>
          <w:u w:val="none"/>
        </w:rPr>
      </w:pPr>
    </w:p>
    <w:p w:rsidRPr="00611DC2" w:rsidR="75FE970C" w:rsidP="02C5740F" w:rsidRDefault="061A2F97" w14:paraId="34813541" w14:textId="55A79102">
      <w:pPr>
        <w:pStyle w:val="ListParagraph"/>
        <w:numPr>
          <w:ilvl w:val="0"/>
          <w:numId w:val="20"/>
        </w:numPr>
        <w:rPr>
          <w:rStyle w:val="Hyperlink"/>
          <w:rFonts w:ascii="Avenir Next LT Pro" w:hAnsi="Avenir Next LT Pro" w:eastAsia="Avenir Next LT Pro Demi" w:cs="Avenir Next LT Pro Demi"/>
          <w:color w:val="000000" w:themeColor="text1"/>
          <w:u w:val="none"/>
        </w:rPr>
      </w:pPr>
      <w:commentRangeStart w:id="17"/>
      <w:commentRangeStart w:id="18"/>
      <w:commentRangeStart w:id="19"/>
      <w:commentRangeStart w:id="20"/>
      <w:r w:rsidRPr="00611DC2">
        <w:rPr>
          <w:rStyle w:val="Hyperlink"/>
          <w:rFonts w:ascii="Avenir Next LT Pro" w:hAnsi="Avenir Next LT Pro" w:eastAsia="Avenir Next LT Pro Demi" w:cs="Avenir Next LT Pro Demi"/>
          <w:color w:val="000000" w:themeColor="text1"/>
          <w:u w:val="none"/>
        </w:rPr>
        <w:t>Slide #24-25. Guide participant</w:t>
      </w:r>
      <w:r w:rsidRPr="00611DC2" w:rsidR="55789B3A">
        <w:rPr>
          <w:rStyle w:val="Hyperlink"/>
          <w:rFonts w:ascii="Avenir Next LT Pro" w:hAnsi="Avenir Next LT Pro" w:eastAsia="Avenir Next LT Pro Demi" w:cs="Avenir Next LT Pro Demi"/>
          <w:color w:val="000000" w:themeColor="text1"/>
          <w:u w:val="none"/>
        </w:rPr>
        <w:t>s</w:t>
      </w:r>
      <w:r w:rsidRPr="00611DC2">
        <w:rPr>
          <w:rStyle w:val="Hyperlink"/>
          <w:rFonts w:ascii="Avenir Next LT Pro" w:hAnsi="Avenir Next LT Pro" w:eastAsia="Avenir Next LT Pro Demi" w:cs="Avenir Next LT Pro Demi"/>
          <w:color w:val="000000" w:themeColor="text1"/>
          <w:u w:val="none"/>
        </w:rPr>
        <w:t xml:space="preserve"> review of the three downloaded apps</w:t>
      </w:r>
      <w:r w:rsidRPr="00611DC2" w:rsidR="2FC78DD6">
        <w:rPr>
          <w:rStyle w:val="Hyperlink"/>
          <w:rFonts w:ascii="Avenir Next LT Pro" w:hAnsi="Avenir Next LT Pro" w:eastAsia="Avenir Next LT Pro Demi" w:cs="Avenir Next LT Pro Demi"/>
          <w:color w:val="000000" w:themeColor="text1"/>
          <w:u w:val="none"/>
        </w:rPr>
        <w:t xml:space="preserve"> and download the 5: TA Protocol (Handout). Create at Task Analysis for one of the scenarios listed </w:t>
      </w:r>
      <w:commentRangeStart w:id="21"/>
      <w:r w:rsidRPr="00611DC2" w:rsidR="2FC78DD6">
        <w:rPr>
          <w:rStyle w:val="Hyperlink"/>
          <w:rFonts w:ascii="Avenir Next LT Pro" w:hAnsi="Avenir Next LT Pro" w:eastAsia="Avenir Next LT Pro Demi" w:cs="Avenir Next LT Pro Demi"/>
          <w:color w:val="000000" w:themeColor="text1"/>
          <w:u w:val="none"/>
        </w:rPr>
        <w:t xml:space="preserve">on </w:t>
      </w:r>
      <w:r w:rsidRPr="00611DC2" w:rsidR="234A05E4">
        <w:rPr>
          <w:rStyle w:val="Hyperlink"/>
          <w:rFonts w:ascii="Avenir Next LT Pro" w:hAnsi="Avenir Next LT Pro" w:eastAsia="Avenir Next LT Pro Demi" w:cs="Avenir Next LT Pro Demi"/>
          <w:color w:val="000000" w:themeColor="text1"/>
          <w:u w:val="none"/>
        </w:rPr>
        <w:t>slide</w:t>
      </w:r>
      <w:r w:rsidRPr="00611DC2" w:rsidR="08CB2135">
        <w:rPr>
          <w:rStyle w:val="Hyperlink"/>
          <w:rFonts w:ascii="Avenir Next LT Pro" w:hAnsi="Avenir Next LT Pro" w:eastAsia="Avenir Next LT Pro Demi" w:cs="Avenir Next LT Pro Demi"/>
          <w:color w:val="000000" w:themeColor="text1"/>
          <w:u w:val="none"/>
        </w:rPr>
        <w:t xml:space="preserve"> #26</w:t>
      </w:r>
      <w:r w:rsidRPr="00611DC2" w:rsidR="234A05E4">
        <w:rPr>
          <w:rStyle w:val="Hyperlink"/>
          <w:rFonts w:ascii="Avenir Next LT Pro" w:hAnsi="Avenir Next LT Pro" w:eastAsia="Avenir Next LT Pro Demi" w:cs="Avenir Next LT Pro Demi"/>
          <w:color w:val="000000" w:themeColor="text1"/>
          <w:u w:val="none"/>
        </w:rPr>
        <w:t xml:space="preserve"> using t</w:t>
      </w:r>
      <w:commentRangeEnd w:id="21"/>
      <w:r w:rsidRPr="00611DC2" w:rsidR="75FE970C">
        <w:rPr>
          <w:rStyle w:val="CommentReference"/>
          <w:rFonts w:ascii="Avenir Next LT Pro" w:hAnsi="Avenir Next LT Pro"/>
        </w:rPr>
        <w:commentReference w:id="21"/>
      </w:r>
      <w:r w:rsidRPr="00611DC2" w:rsidR="234A05E4">
        <w:rPr>
          <w:rStyle w:val="Hyperlink"/>
          <w:rFonts w:ascii="Avenir Next LT Pro" w:hAnsi="Avenir Next LT Pro" w:eastAsia="Avenir Next LT Pro Demi" w:cs="Avenir Next LT Pro Demi"/>
          <w:color w:val="000000" w:themeColor="text1"/>
          <w:u w:val="none"/>
        </w:rPr>
        <w:t>he app.</w:t>
      </w:r>
      <w:commentRangeEnd w:id="17"/>
      <w:r w:rsidRPr="00611DC2" w:rsidR="75FE970C">
        <w:rPr>
          <w:rStyle w:val="CommentReference"/>
          <w:rFonts w:ascii="Avenir Next LT Pro" w:hAnsi="Avenir Next LT Pro"/>
        </w:rPr>
        <w:commentReference w:id="17"/>
      </w:r>
      <w:commentRangeEnd w:id="18"/>
      <w:r w:rsidRPr="00611DC2" w:rsidR="75FE970C">
        <w:rPr>
          <w:rStyle w:val="CommentReference"/>
          <w:rFonts w:ascii="Avenir Next LT Pro" w:hAnsi="Avenir Next LT Pro"/>
        </w:rPr>
        <w:commentReference w:id="18"/>
      </w:r>
    </w:p>
    <w:p w:rsidRPr="00611DC2" w:rsidR="75FE970C" w:rsidP="02C5740F" w:rsidRDefault="762C19BC" w14:paraId="1C8FFDD2" w14:textId="06000B26">
      <w:pPr>
        <w:pStyle w:val="ListParagraph"/>
        <w:numPr>
          <w:ilvl w:val="0"/>
          <w:numId w:val="20"/>
        </w:numPr>
        <w:rPr>
          <w:rStyle w:val="Hyperlink"/>
          <w:rFonts w:ascii="Avenir Next LT Pro" w:hAnsi="Avenir Next LT Pro" w:eastAsia="Avenir Next LT Pro Demi" w:cs="Avenir Next LT Pro Demi"/>
          <w:color w:val="000000" w:themeColor="text1"/>
          <w:u w:val="none"/>
        </w:rPr>
      </w:pPr>
      <w:r w:rsidRPr="00611DC2">
        <w:rPr>
          <w:rStyle w:val="Hyperlink"/>
          <w:rFonts w:ascii="Avenir Next LT Pro" w:hAnsi="Avenir Next LT Pro" w:eastAsia="Avenir Next LT Pro Demi" w:cs="Avenir Next LT Pro Demi"/>
          <w:color w:val="000000" w:themeColor="text1"/>
          <w:u w:val="none"/>
        </w:rPr>
        <w:t xml:space="preserve">Slide# 26. Practice activity. Participants create a support for one of the scenarios listed on the slide </w:t>
      </w:r>
    </w:p>
    <w:p w:rsidRPr="00611DC2" w:rsidR="75FE970C" w:rsidP="02C5740F" w:rsidRDefault="762C19BC" w14:paraId="770B815B" w14:textId="28E921F2">
      <w:pPr>
        <w:pStyle w:val="ListParagraph"/>
        <w:numPr>
          <w:ilvl w:val="0"/>
          <w:numId w:val="20"/>
        </w:numPr>
        <w:rPr>
          <w:rFonts w:ascii="Avenir Next LT Pro" w:hAnsi="Avenir Next LT Pro" w:eastAsia="Avenir Next LT Pro Demi" w:cs="Avenir Next LT Pro Demi"/>
          <w:color w:val="000000" w:themeColor="text1"/>
        </w:rPr>
      </w:pPr>
      <w:r w:rsidRPr="00611DC2">
        <w:rPr>
          <w:rStyle w:val="Hyperlink"/>
          <w:rFonts w:ascii="Avenir Next LT Pro" w:hAnsi="Avenir Next LT Pro" w:eastAsia="Avenir Next LT Pro Demi" w:cs="Avenir Next LT Pro Demi"/>
          <w:color w:val="000000" w:themeColor="text1"/>
          <w:u w:val="none"/>
        </w:rPr>
        <w:t>Slide #27. P</w:t>
      </w:r>
      <w:commentRangeEnd w:id="19"/>
      <w:r w:rsidRPr="00611DC2" w:rsidR="75FE970C">
        <w:rPr>
          <w:rStyle w:val="CommentReference"/>
          <w:rFonts w:ascii="Avenir Next LT Pro" w:hAnsi="Avenir Next LT Pro"/>
        </w:rPr>
        <w:commentReference w:id="19"/>
      </w:r>
      <w:commentRangeEnd w:id="20"/>
      <w:r w:rsidRPr="00611DC2" w:rsidR="75FE970C">
        <w:rPr>
          <w:rStyle w:val="CommentReference"/>
          <w:rFonts w:ascii="Avenir Next LT Pro" w:hAnsi="Avenir Next LT Pro"/>
        </w:rPr>
        <w:commentReference w:id="20"/>
      </w:r>
      <w:r w:rsidRPr="00611DC2">
        <w:rPr>
          <w:rStyle w:val="Hyperlink"/>
          <w:rFonts w:ascii="Avenir Next LT Pro" w:hAnsi="Avenir Next LT Pro" w:eastAsia="Avenir Next LT Pro Demi" w:cs="Avenir Next LT Pro Demi"/>
          <w:color w:val="000000" w:themeColor="text1"/>
          <w:u w:val="none"/>
        </w:rPr>
        <w:t>articipants share the app and the support created with the group.</w:t>
      </w:r>
    </w:p>
    <w:p w:rsidRPr="00611DC2" w:rsidR="75FE970C" w:rsidP="02C5740F" w:rsidRDefault="75FE970C" w14:paraId="0A09A2BC" w14:textId="77777777">
      <w:pPr>
        <w:rPr>
          <w:rFonts w:ascii="Avenir Next LT Pro" w:hAnsi="Avenir Next LT Pro" w:eastAsia="Avenir Next LT Pro Demi" w:cs="Avenir Next LT Pro Demi"/>
        </w:rPr>
      </w:pPr>
    </w:p>
    <w:p w:rsidRPr="00611DC2" w:rsidR="00500607" w:rsidP="02C5740F" w:rsidRDefault="00500607" w14:paraId="476B50F3" w14:textId="6907FE87">
      <w:pPr>
        <w:rPr>
          <w:rFonts w:ascii="Avenir Next LT Pro" w:hAnsi="Avenir Next LT Pro" w:eastAsia="Avenir Next LT Pro Demi" w:cs="Avenir Next LT Pro Demi"/>
        </w:rPr>
      </w:pPr>
    </w:p>
    <w:p w:rsidRPr="00611DC2" w:rsidR="00A17104" w:rsidP="02C5740F" w:rsidRDefault="5144098C" w14:paraId="31FC1CEE" w14:textId="498F28B3">
      <w:pPr>
        <w:rPr>
          <w:rFonts w:ascii="Avenir Next LT Pro" w:hAnsi="Avenir Next LT Pro" w:eastAsia="Avenir Next LT Pro Demi" w:cs="Avenir Next LT Pro Demi"/>
          <w:color w:val="FF0000"/>
        </w:rPr>
      </w:pPr>
      <w:r w:rsidRPr="00611DC2">
        <w:rPr>
          <w:rFonts w:ascii="Avenir Next LT Pro" w:hAnsi="Avenir Next LT Pro" w:eastAsia="Avenir Next LT Pro Demi" w:cs="Avenir Next LT Pro Demi"/>
          <w:b/>
          <w:bCs/>
        </w:rPr>
        <w:t>Slides</w:t>
      </w:r>
      <w:commentRangeStart w:id="22"/>
      <w:commentRangeStart w:id="23"/>
      <w:commentRangeStart w:id="24"/>
      <w:r w:rsidRPr="00611DC2">
        <w:rPr>
          <w:rFonts w:ascii="Avenir Next LT Pro" w:hAnsi="Avenir Next LT Pro" w:eastAsia="Avenir Next LT Pro Demi" w:cs="Avenir Next LT Pro Demi"/>
          <w:b/>
          <w:bCs/>
        </w:rPr>
        <w:t xml:space="preserve"> #</w:t>
      </w:r>
      <w:r w:rsidRPr="00611DC2" w:rsidR="03DE46DF">
        <w:rPr>
          <w:rFonts w:ascii="Avenir Next LT Pro" w:hAnsi="Avenir Next LT Pro" w:eastAsia="Avenir Next LT Pro Demi" w:cs="Avenir Next LT Pro Demi"/>
          <w:b/>
          <w:bCs/>
        </w:rPr>
        <w:t>29-3</w:t>
      </w:r>
      <w:r w:rsidRPr="00611DC2" w:rsidR="37A7BDD7">
        <w:rPr>
          <w:rFonts w:ascii="Avenir Next LT Pro" w:hAnsi="Avenir Next LT Pro" w:eastAsia="Avenir Next LT Pro Demi" w:cs="Avenir Next LT Pro Demi"/>
          <w:b/>
          <w:bCs/>
        </w:rPr>
        <w:t>3</w:t>
      </w:r>
      <w:commentRangeEnd w:id="22"/>
      <w:r w:rsidRPr="00611DC2" w:rsidR="5191A1EB">
        <w:rPr>
          <w:rStyle w:val="CommentReference"/>
          <w:rFonts w:ascii="Avenir Next LT Pro" w:hAnsi="Avenir Next LT Pro"/>
        </w:rPr>
        <w:commentReference w:id="22"/>
      </w:r>
      <w:commentRangeEnd w:id="23"/>
      <w:r w:rsidRPr="00611DC2" w:rsidR="5191A1EB">
        <w:rPr>
          <w:rStyle w:val="CommentReference"/>
          <w:rFonts w:ascii="Avenir Next LT Pro" w:hAnsi="Avenir Next LT Pro"/>
        </w:rPr>
        <w:commentReference w:id="23"/>
      </w:r>
      <w:commentRangeEnd w:id="24"/>
      <w:r w:rsidRPr="00611DC2" w:rsidR="5191A1EB">
        <w:rPr>
          <w:rStyle w:val="CommentReference"/>
          <w:rFonts w:ascii="Avenir Next LT Pro" w:hAnsi="Avenir Next LT Pro"/>
        </w:rPr>
        <w:commentReference w:id="24"/>
      </w:r>
      <w:r w:rsidRPr="00611DC2">
        <w:rPr>
          <w:rFonts w:ascii="Avenir Next LT Pro" w:hAnsi="Avenir Next LT Pro" w:eastAsia="Avenir Next LT Pro Demi" w:cs="Avenir Next LT Pro Demi"/>
          <w:b/>
          <w:bCs/>
        </w:rPr>
        <w:t>.</w:t>
      </w:r>
      <w:r w:rsidRPr="00611DC2">
        <w:rPr>
          <w:rFonts w:ascii="Avenir Next LT Pro" w:hAnsi="Avenir Next LT Pro" w:eastAsia="Avenir Next LT Pro Demi" w:cs="Avenir Next LT Pro Demi"/>
        </w:rPr>
        <w:t xml:space="preserve"> SMALL GROUP DISCUSSION. These</w:t>
      </w:r>
      <w:r w:rsidRPr="00611DC2" w:rsidR="2B2851EE">
        <w:rPr>
          <w:rFonts w:ascii="Avenir Next LT Pro" w:hAnsi="Avenir Next LT Pro" w:eastAsia="Avenir Next LT Pro Demi" w:cs="Avenir Next LT Pro Demi"/>
        </w:rPr>
        <w:t xml:space="preserve"> slide</w:t>
      </w:r>
      <w:r w:rsidRPr="00611DC2">
        <w:rPr>
          <w:rFonts w:ascii="Avenir Next LT Pro" w:hAnsi="Avenir Next LT Pro" w:eastAsia="Avenir Next LT Pro Demi" w:cs="Avenir Next LT Pro Demi"/>
        </w:rPr>
        <w:t xml:space="preserve">s are intended to help </w:t>
      </w:r>
      <w:r w:rsidRPr="00611DC2" w:rsidR="2B2851EE">
        <w:rPr>
          <w:rFonts w:ascii="Avenir Next LT Pro" w:hAnsi="Avenir Next LT Pro" w:eastAsia="Avenir Next LT Pro Demi" w:cs="Avenir Next LT Pro Demi"/>
        </w:rPr>
        <w:t xml:space="preserve">practitioners </w:t>
      </w:r>
      <w:r w:rsidRPr="00611DC2">
        <w:rPr>
          <w:rFonts w:ascii="Avenir Next LT Pro" w:hAnsi="Avenir Next LT Pro" w:eastAsia="Avenir Next LT Pro Demi" w:cs="Avenir Next LT Pro Demi"/>
        </w:rPr>
        <w:t xml:space="preserve">consider </w:t>
      </w:r>
      <w:r w:rsidRPr="00611DC2" w:rsidR="2B2851EE">
        <w:rPr>
          <w:rFonts w:ascii="Avenir Next LT Pro" w:hAnsi="Avenir Next LT Pro" w:eastAsia="Avenir Next LT Pro Demi" w:cs="Avenir Next LT Pro Demi"/>
        </w:rPr>
        <w:t>how mobile technology</w:t>
      </w:r>
      <w:r w:rsidRPr="00611DC2">
        <w:rPr>
          <w:rFonts w:ascii="Avenir Next LT Pro" w:hAnsi="Avenir Next LT Pro" w:eastAsia="Avenir Next LT Pro Demi" w:cs="Avenir Next LT Pro Demi"/>
        </w:rPr>
        <w:t xml:space="preserve"> can be used</w:t>
      </w:r>
      <w:r w:rsidRPr="00611DC2" w:rsidR="2B2851EE">
        <w:rPr>
          <w:rFonts w:ascii="Avenir Next LT Pro" w:hAnsi="Avenir Next LT Pro" w:eastAsia="Avenir Next LT Pro Demi" w:cs="Avenir Next LT Pro Demi"/>
        </w:rPr>
        <w:t xml:space="preserve"> to address job challenges for workers rather than a traditional intervention which in many cases involves dependence on a person</w:t>
      </w:r>
      <w:r w:rsidRPr="00611DC2">
        <w:rPr>
          <w:rFonts w:ascii="Avenir Next LT Pro" w:hAnsi="Avenir Next LT Pro" w:eastAsia="Avenir Next LT Pro Demi" w:cs="Avenir Next LT Pro Demi"/>
        </w:rPr>
        <w:t>. Technology can often promote more independence</w:t>
      </w:r>
      <w:r w:rsidRPr="00611DC2" w:rsidR="2B2851EE">
        <w:rPr>
          <w:rFonts w:ascii="Avenir Next LT Pro" w:hAnsi="Avenir Next LT Pro" w:eastAsia="Avenir Next LT Pro Demi" w:cs="Avenir Next LT Pro Demi"/>
        </w:rPr>
        <w:t>, self-advoca</w:t>
      </w:r>
      <w:r w:rsidRPr="00611DC2">
        <w:rPr>
          <w:rFonts w:ascii="Avenir Next LT Pro" w:hAnsi="Avenir Next LT Pro" w:eastAsia="Avenir Next LT Pro Demi" w:cs="Avenir Next LT Pro Demi"/>
        </w:rPr>
        <w:t>cy</w:t>
      </w:r>
      <w:r w:rsidRPr="00611DC2" w:rsidR="2B2851EE">
        <w:rPr>
          <w:rFonts w:ascii="Avenir Next LT Pro" w:hAnsi="Avenir Next LT Pro" w:eastAsia="Avenir Next LT Pro Demi" w:cs="Avenir Next LT Pro Demi"/>
        </w:rPr>
        <w:t xml:space="preserve"> and self-instruction.</w:t>
      </w:r>
      <w:r w:rsidRPr="00611DC2" w:rsidR="2B2851EE">
        <w:rPr>
          <w:rFonts w:ascii="Avenir Next LT Pro" w:hAnsi="Avenir Next LT Pro" w:eastAsia="Avenir Next LT Pro Demi" w:cs="Avenir Next LT Pro Demi"/>
          <w:color w:val="FF0000"/>
        </w:rPr>
        <w:t xml:space="preserve"> </w:t>
      </w:r>
    </w:p>
    <w:p w:rsidRPr="00611DC2" w:rsidR="002D56C5" w:rsidP="02C5740F" w:rsidRDefault="07DD697D" w14:paraId="27DE7F61" w14:textId="669A4089">
      <w:pPr>
        <w:rPr>
          <w:rFonts w:ascii="Avenir Next LT Pro" w:hAnsi="Avenir Next LT Pro" w:eastAsia="Avenir Next LT Pro Demi" w:cs="Avenir Next LT Pro Demi"/>
          <w:color w:val="000000" w:themeColor="text1"/>
        </w:rPr>
      </w:pPr>
      <w:r w:rsidRPr="00611DC2">
        <w:rPr>
          <w:rFonts w:ascii="Avenir Next LT Pro" w:hAnsi="Avenir Next LT Pro" w:eastAsia="Avenir Next LT Pro Demi" w:cs="Avenir Next LT Pro Demi"/>
          <w:color w:val="000000" w:themeColor="text1"/>
        </w:rPr>
        <w:t>When</w:t>
      </w:r>
      <w:r w:rsidRPr="00611DC2" w:rsidR="5191A1EB">
        <w:rPr>
          <w:rFonts w:ascii="Avenir Next LT Pro" w:hAnsi="Avenir Next LT Pro" w:eastAsia="Avenir Next LT Pro Demi" w:cs="Avenir Next LT Pro Demi"/>
          <w:color w:val="000000" w:themeColor="text1"/>
        </w:rPr>
        <w:t xml:space="preserve"> each slide </w:t>
      </w:r>
      <w:r w:rsidRPr="00611DC2">
        <w:rPr>
          <w:rFonts w:ascii="Avenir Next LT Pro" w:hAnsi="Avenir Next LT Pro" w:eastAsia="Avenir Next LT Pro Demi" w:cs="Avenir Next LT Pro Demi"/>
          <w:color w:val="000000" w:themeColor="text1"/>
        </w:rPr>
        <w:t xml:space="preserve">appears only the </w:t>
      </w:r>
      <w:r w:rsidRPr="00611DC2" w:rsidR="5191A1EB">
        <w:rPr>
          <w:rFonts w:ascii="Avenir Next LT Pro" w:hAnsi="Avenir Next LT Pro" w:eastAsia="Avenir Next LT Pro Demi" w:cs="Avenir Next LT Pro Demi"/>
          <w:color w:val="000000" w:themeColor="text1"/>
        </w:rPr>
        <w:t xml:space="preserve">information on the left side of the slide is visible. This information provides the </w:t>
      </w:r>
      <w:r w:rsidRPr="00611DC2" w:rsidR="673966FB">
        <w:rPr>
          <w:rFonts w:ascii="Avenir Next LT Pro" w:hAnsi="Avenir Next LT Pro" w:eastAsia="Avenir Next LT Pro Demi" w:cs="Avenir Next LT Pro Demi"/>
          <w:color w:val="000000" w:themeColor="text1"/>
        </w:rPr>
        <w:t xml:space="preserve">job challenge and the traditional intervention. The facilitator reviews this information and then has small groups quickly discuss ideas (2 minutes) for how mobile technology could be used instead. After groups share their own ideas, the facilitator reveals the pre-populated ideas on the right side of the slide. </w:t>
      </w:r>
    </w:p>
    <w:p w:rsidRPr="00611DC2" w:rsidR="00A17104" w:rsidP="02C5740F" w:rsidRDefault="07DD697D" w14:paraId="2FEEA01E" w14:textId="517B015B">
      <w:pPr>
        <w:rPr>
          <w:rFonts w:ascii="Avenir Next LT Pro" w:hAnsi="Avenir Next LT Pro" w:eastAsia="Avenir Next LT Pro Demi" w:cs="Avenir Next LT Pro Demi"/>
          <w:color w:val="000000" w:themeColor="text1"/>
        </w:rPr>
      </w:pPr>
      <w:r w:rsidRPr="00611DC2">
        <w:rPr>
          <w:rFonts w:ascii="Avenir Next LT Pro" w:hAnsi="Avenir Next LT Pro" w:eastAsia="Avenir Next LT Pro Demi" w:cs="Avenir Next LT Pro Demi"/>
          <w:color w:val="000000" w:themeColor="text1"/>
        </w:rPr>
        <w:t xml:space="preserve">This </w:t>
      </w:r>
      <w:r w:rsidRPr="00611DC2" w:rsidR="673966FB">
        <w:rPr>
          <w:rFonts w:ascii="Avenir Next LT Pro" w:hAnsi="Avenir Next LT Pro" w:eastAsia="Avenir Next LT Pro Demi" w:cs="Avenir Next LT Pro Demi"/>
          <w:color w:val="000000" w:themeColor="text1"/>
        </w:rPr>
        <w:t xml:space="preserve">is repeated </w:t>
      </w:r>
      <w:r w:rsidRPr="00611DC2">
        <w:rPr>
          <w:rFonts w:ascii="Avenir Next LT Pro" w:hAnsi="Avenir Next LT Pro" w:eastAsia="Avenir Next LT Pro Demi" w:cs="Avenir Next LT Pro Demi"/>
          <w:color w:val="000000" w:themeColor="text1"/>
        </w:rPr>
        <w:t xml:space="preserve">for each </w:t>
      </w:r>
      <w:r w:rsidRPr="00611DC2" w:rsidR="673966FB">
        <w:rPr>
          <w:rFonts w:ascii="Avenir Next LT Pro" w:hAnsi="Avenir Next LT Pro" w:eastAsia="Avenir Next LT Pro Demi" w:cs="Avenir Next LT Pro Demi"/>
          <w:color w:val="000000" w:themeColor="text1"/>
        </w:rPr>
        <w:t xml:space="preserve">of the </w:t>
      </w:r>
      <w:r w:rsidRPr="00611DC2">
        <w:rPr>
          <w:rFonts w:ascii="Avenir Next LT Pro" w:hAnsi="Avenir Next LT Pro" w:eastAsia="Avenir Next LT Pro Demi" w:cs="Avenir Next LT Pro Demi"/>
          <w:color w:val="000000" w:themeColor="text1"/>
        </w:rPr>
        <w:t xml:space="preserve">work challenge </w:t>
      </w:r>
      <w:r w:rsidRPr="00611DC2" w:rsidR="673966FB">
        <w:rPr>
          <w:rFonts w:ascii="Avenir Next LT Pro" w:hAnsi="Avenir Next LT Pro" w:eastAsia="Avenir Next LT Pro Demi" w:cs="Avenir Next LT Pro Demi"/>
          <w:color w:val="000000" w:themeColor="text1"/>
        </w:rPr>
        <w:t xml:space="preserve">slides. </w:t>
      </w:r>
    </w:p>
    <w:p w:rsidRPr="00611DC2" w:rsidR="002D56C5" w:rsidP="02C5740F" w:rsidRDefault="002D56C5" w14:paraId="6C89A713" w14:textId="77777777">
      <w:pPr>
        <w:rPr>
          <w:rFonts w:ascii="Avenir Next LT Pro" w:hAnsi="Avenir Next LT Pro" w:eastAsia="Avenir Next LT Pro Demi" w:cs="Avenir Next LT Pro Demi"/>
        </w:rPr>
      </w:pPr>
    </w:p>
    <w:p w:rsidRPr="00611DC2" w:rsidR="00995245" w:rsidP="02C5740F" w:rsidRDefault="07DD697D" w14:paraId="17AF2FBB" w14:textId="7C1D92FA">
      <w:pPr>
        <w:rPr>
          <w:rFonts w:ascii="Avenir Next LT Pro" w:hAnsi="Avenir Next LT Pro" w:eastAsia="Avenir Next LT Pro Demi" w:cs="Avenir Next LT Pro Demi"/>
        </w:rPr>
      </w:pPr>
      <w:r w:rsidRPr="00611DC2">
        <w:rPr>
          <w:rFonts w:ascii="Avenir Next LT Pro" w:hAnsi="Avenir Next LT Pro" w:eastAsia="Avenir Next LT Pro Demi" w:cs="Avenir Next LT Pro Demi"/>
          <w:b/>
          <w:bCs/>
        </w:rPr>
        <w:t>Slide</w:t>
      </w:r>
      <w:r w:rsidRPr="00611DC2" w:rsidR="673966FB">
        <w:rPr>
          <w:rFonts w:ascii="Avenir Next LT Pro" w:hAnsi="Avenir Next LT Pro" w:eastAsia="Avenir Next LT Pro Demi" w:cs="Avenir Next LT Pro Demi"/>
          <w:b/>
          <w:bCs/>
        </w:rPr>
        <w:t xml:space="preserve"> </w:t>
      </w:r>
      <w:r w:rsidRPr="00611DC2">
        <w:rPr>
          <w:rFonts w:ascii="Avenir Next LT Pro" w:hAnsi="Avenir Next LT Pro" w:eastAsia="Avenir Next LT Pro Demi" w:cs="Avenir Next LT Pro Demi"/>
          <w:b/>
          <w:bCs/>
        </w:rPr>
        <w:t>#</w:t>
      </w:r>
      <w:r w:rsidRPr="00611DC2" w:rsidR="24779F03">
        <w:rPr>
          <w:rFonts w:ascii="Avenir Next LT Pro" w:hAnsi="Avenir Next LT Pro" w:eastAsia="Avenir Next LT Pro Demi" w:cs="Avenir Next LT Pro Demi"/>
          <w:b/>
          <w:bCs/>
        </w:rPr>
        <w:t>36 &amp; 37</w:t>
      </w:r>
      <w:r w:rsidRPr="00611DC2">
        <w:rPr>
          <w:rFonts w:ascii="Avenir Next LT Pro" w:hAnsi="Avenir Next LT Pro" w:eastAsia="Avenir Next LT Pro Demi" w:cs="Avenir Next LT Pro Demi"/>
        </w:rPr>
        <w:t xml:space="preserve">- </w:t>
      </w:r>
      <w:r w:rsidRPr="00611DC2" w:rsidR="673966FB">
        <w:rPr>
          <w:rFonts w:ascii="Avenir Next LT Pro" w:hAnsi="Avenir Next LT Pro" w:eastAsia="Avenir Next LT Pro Demi" w:cs="Avenir Next LT Pro Demi"/>
        </w:rPr>
        <w:t xml:space="preserve">VIDEO and COMMENTS. </w:t>
      </w:r>
      <w:r w:rsidRPr="00611DC2">
        <w:rPr>
          <w:rFonts w:ascii="Avenir Next LT Pro" w:hAnsi="Avenir Next LT Pro" w:eastAsia="Avenir Next LT Pro Demi" w:cs="Avenir Next LT Pro Demi"/>
        </w:rPr>
        <w:t>Watch video. It is a demonstration of how a phone with an app can show each step in the process of making a salad.</w:t>
      </w:r>
      <w:r w:rsidRPr="00611DC2" w:rsidR="673966FB">
        <w:rPr>
          <w:rFonts w:ascii="Avenir Next LT Pro" w:hAnsi="Avenir Next LT Pro" w:eastAsia="Avenir Next LT Pro Demi" w:cs="Avenir Next LT Pro Demi"/>
        </w:rPr>
        <w:t xml:space="preserve"> Comments or observations from participants can be encouraged. </w:t>
      </w:r>
    </w:p>
    <w:p w:rsidRPr="00611DC2" w:rsidR="00A17104" w:rsidP="02C5740F" w:rsidRDefault="00A17104" w14:paraId="398B35D3" w14:textId="77777777">
      <w:pPr>
        <w:textAlignment w:val="baseline"/>
        <w:rPr>
          <w:rFonts w:ascii="Avenir Next LT Pro" w:hAnsi="Avenir Next LT Pro" w:eastAsia="Avenir Next LT Pro Demi" w:cs="Avenir Next LT Pro Demi"/>
        </w:rPr>
      </w:pPr>
    </w:p>
    <w:p w:rsidRPr="00611DC2" w:rsidR="00995245" w:rsidP="02C5740F" w:rsidRDefault="4F1B9619" w14:paraId="021C61B2" w14:textId="4795DDA8">
      <w:pPr>
        <w:textAlignment w:val="baseline"/>
        <w:rPr>
          <w:rFonts w:ascii="Avenir Next LT Pro" w:hAnsi="Avenir Next LT Pro" w:eastAsia="Avenir Next LT Pro Demi" w:cs="Avenir Next LT Pro Demi"/>
        </w:rPr>
      </w:pPr>
      <w:commentRangeStart w:id="25"/>
      <w:commentRangeStart w:id="26"/>
      <w:r w:rsidRPr="00611DC2">
        <w:rPr>
          <w:rFonts w:ascii="Avenir Next LT Pro" w:hAnsi="Avenir Next LT Pro" w:eastAsia="Avenir Next LT Pro Demi" w:cs="Avenir Next LT Pro Demi"/>
          <w:b/>
          <w:bCs/>
        </w:rPr>
        <w:t>Slide #</w:t>
      </w:r>
      <w:r w:rsidRPr="00611DC2" w:rsidR="6A065796">
        <w:rPr>
          <w:rFonts w:ascii="Avenir Next LT Pro" w:hAnsi="Avenir Next LT Pro" w:eastAsia="Avenir Next LT Pro Demi" w:cs="Avenir Next LT Pro Demi"/>
          <w:b/>
          <w:bCs/>
        </w:rPr>
        <w:t>39-45</w:t>
      </w:r>
      <w:r w:rsidRPr="00611DC2">
        <w:rPr>
          <w:rFonts w:ascii="Avenir Next LT Pro" w:hAnsi="Avenir Next LT Pro" w:eastAsia="Avenir Next LT Pro Demi" w:cs="Avenir Next LT Pro Demi"/>
        </w:rPr>
        <w:t>. DISCUSSION and REVIEW. Facilitate a discussion on</w:t>
      </w:r>
      <w:r w:rsidRPr="00611DC2" w:rsidR="7EEF1C79">
        <w:rPr>
          <w:rFonts w:ascii="Avenir Next LT Pro" w:hAnsi="Avenir Next LT Pro" w:eastAsia="Avenir Next LT Pro Demi" w:cs="Avenir Next LT Pro Demi"/>
        </w:rPr>
        <w:t xml:space="preserve"> </w:t>
      </w:r>
      <w:r w:rsidRPr="00611DC2">
        <w:rPr>
          <w:rFonts w:ascii="Avenir Next LT Pro" w:hAnsi="Avenir Next LT Pro" w:eastAsia="Avenir Next LT Pro Demi" w:cs="Avenir Next LT Pro Demi"/>
        </w:rPr>
        <w:t>Apps. Ask participants how they or the youth they support are using these apps. Visit the</w:t>
      </w:r>
      <w:r w:rsidRPr="00611DC2" w:rsidR="482DC538">
        <w:rPr>
          <w:rFonts w:ascii="Avenir Next LT Pro" w:hAnsi="Avenir Next LT Pro" w:eastAsia="Avenir Next LT Pro Demi" w:cs="Avenir Next LT Pro Demi"/>
        </w:rPr>
        <w:t xml:space="preserve"> tools listed on the following slides on where apps and technology can be found.</w:t>
      </w:r>
      <w:commentRangeEnd w:id="25"/>
      <w:r w:rsidRPr="00611DC2" w:rsidR="00995245">
        <w:rPr>
          <w:rStyle w:val="CommentReference"/>
          <w:rFonts w:ascii="Avenir Next LT Pro" w:hAnsi="Avenir Next LT Pro"/>
        </w:rPr>
        <w:commentReference w:id="25"/>
      </w:r>
      <w:commentRangeEnd w:id="26"/>
      <w:r w:rsidRPr="00611DC2" w:rsidR="00995245">
        <w:rPr>
          <w:rStyle w:val="CommentReference"/>
          <w:rFonts w:ascii="Avenir Next LT Pro" w:hAnsi="Avenir Next LT Pro"/>
        </w:rPr>
        <w:commentReference w:id="26"/>
      </w:r>
    </w:p>
    <w:p w:rsidRPr="00611DC2" w:rsidR="3A0484A6" w:rsidP="02C5740F" w:rsidRDefault="00A02899" w14:paraId="480A0A64" w14:textId="0C598026">
      <w:pPr>
        <w:pStyle w:val="ListParagraph"/>
        <w:numPr>
          <w:ilvl w:val="0"/>
          <w:numId w:val="21"/>
        </w:numPr>
        <w:ind w:left="360" w:firstLine="720"/>
        <w:rPr>
          <w:rFonts w:ascii="Avenir Next LT Pro" w:hAnsi="Avenir Next LT Pro" w:eastAsia="Avenir Next LT Pro Demi" w:cs="Avenir Next LT Pro Demi"/>
        </w:rPr>
      </w:pPr>
      <w:hyperlink r:id="rId19">
        <w:r w:rsidRPr="00611DC2" w:rsidR="482DC538">
          <w:rPr>
            <w:rStyle w:val="Hyperlink"/>
            <w:rFonts w:ascii="Avenir Next LT Pro" w:hAnsi="Avenir Next LT Pro" w:eastAsia="Avenir Next LT Pro Demi" w:cs="Avenir Next LT Pro Demi"/>
          </w:rPr>
          <w:t>OCALI Lending Library</w:t>
        </w:r>
      </w:hyperlink>
      <w:r w:rsidRPr="00611DC2" w:rsidR="482DC538">
        <w:rPr>
          <w:rFonts w:ascii="Avenir Next LT Pro" w:hAnsi="Avenir Next LT Pro" w:eastAsia="Avenir Next LT Pro Demi" w:cs="Avenir Next LT Pro Demi"/>
        </w:rPr>
        <w:t xml:space="preserve"> https://www.ocali.org/project/lending_library </w:t>
      </w:r>
    </w:p>
    <w:p w:rsidRPr="00611DC2" w:rsidR="3A0484A6" w:rsidP="02C5740F" w:rsidRDefault="00A02899" w14:paraId="291877AF" w14:textId="5F3106D4">
      <w:pPr>
        <w:pStyle w:val="ListParagraph"/>
        <w:numPr>
          <w:ilvl w:val="0"/>
          <w:numId w:val="21"/>
        </w:numPr>
        <w:ind w:left="360" w:firstLine="720"/>
        <w:rPr>
          <w:rStyle w:val="Hyperlink"/>
          <w:rFonts w:ascii="Avenir Next LT Pro" w:hAnsi="Avenir Next LT Pro" w:eastAsia="Avenir Next LT Pro Demi" w:cs="Avenir Next LT Pro Demi"/>
        </w:rPr>
      </w:pPr>
      <w:hyperlink r:id="rId20">
        <w:r w:rsidRPr="00611DC2" w:rsidR="482DC538">
          <w:rPr>
            <w:rStyle w:val="Hyperlink"/>
            <w:rFonts w:ascii="Avenir Next LT Pro" w:hAnsi="Avenir Next LT Pro" w:eastAsia="Avenir Next LT Pro Demi" w:cs="Avenir Next LT Pro Demi"/>
          </w:rPr>
          <w:t>BridgingApps</w:t>
        </w:r>
      </w:hyperlink>
      <w:r w:rsidRPr="00611DC2" w:rsidR="482DC538">
        <w:rPr>
          <w:rFonts w:ascii="Avenir Next LT Pro" w:hAnsi="Avenir Next LT Pro" w:eastAsia="Avenir Next LT Pro Demi" w:cs="Avenir Next LT Pro Demi"/>
        </w:rPr>
        <w:t xml:space="preserve"> https://bridgingapps.org/ </w:t>
      </w:r>
    </w:p>
    <w:p w:rsidRPr="00611DC2" w:rsidR="3A0484A6" w:rsidP="02C5740F" w:rsidRDefault="00A02899" w14:paraId="11EC6ACD" w14:textId="0BC52D88">
      <w:pPr>
        <w:pStyle w:val="ListParagraph"/>
        <w:numPr>
          <w:ilvl w:val="0"/>
          <w:numId w:val="21"/>
        </w:numPr>
        <w:ind w:left="360" w:firstLine="720"/>
        <w:rPr>
          <w:rFonts w:ascii="Avenir Next LT Pro" w:hAnsi="Avenir Next LT Pro" w:eastAsia="Avenir Next LT Pro Demi" w:cs="Avenir Next LT Pro Demi"/>
        </w:rPr>
      </w:pPr>
      <w:hyperlink r:id="rId21">
        <w:r w:rsidRPr="00611DC2" w:rsidR="705EB4E0">
          <w:rPr>
            <w:rStyle w:val="Hyperlink"/>
            <w:rFonts w:ascii="Avenir Next LT Pro" w:hAnsi="Avenir Next LT Pro" w:eastAsia="Avenir Next LT Pro Demi" w:cs="Avenir Next LT Pro Demi"/>
          </w:rPr>
          <w:t>AppGrooves</w:t>
        </w:r>
      </w:hyperlink>
      <w:r w:rsidRPr="00611DC2" w:rsidR="705EB4E0">
        <w:rPr>
          <w:rFonts w:ascii="Avenir Next LT Pro" w:hAnsi="Avenir Next LT Pro" w:eastAsia="Avenir Next LT Pro Demi" w:cs="Avenir Next LT Pro Demi"/>
        </w:rPr>
        <w:t xml:space="preserve"> https://appgrooves.com/about </w:t>
      </w:r>
    </w:p>
    <w:p w:rsidRPr="00611DC2" w:rsidR="3A0484A6" w:rsidP="02C5740F" w:rsidRDefault="00A02899" w14:paraId="32FCEC43" w14:textId="2AFA3C93">
      <w:pPr>
        <w:pStyle w:val="ListParagraph"/>
        <w:numPr>
          <w:ilvl w:val="0"/>
          <w:numId w:val="21"/>
        </w:numPr>
        <w:ind w:left="360" w:firstLine="720"/>
        <w:rPr>
          <w:rStyle w:val="Hyperlink"/>
          <w:rFonts w:ascii="Avenir Next LT Pro" w:hAnsi="Avenir Next LT Pro" w:eastAsia="Avenir Next LT Pro Demi" w:cs="Avenir Next LT Pro Demi"/>
        </w:rPr>
      </w:pPr>
      <w:hyperlink r:id="rId22">
        <w:r w:rsidRPr="00611DC2" w:rsidR="705EB4E0">
          <w:rPr>
            <w:rStyle w:val="Hyperlink"/>
            <w:rFonts w:ascii="Avenir Next LT Pro" w:hAnsi="Avenir Next LT Pro" w:eastAsia="Avenir Next LT Pro Demi" w:cs="Avenir Next LT Pro Demi"/>
          </w:rPr>
          <w:t>LiveBinder</w:t>
        </w:r>
      </w:hyperlink>
      <w:r w:rsidRPr="00611DC2" w:rsidR="7C2AADC2">
        <w:rPr>
          <w:rFonts w:ascii="Avenir Next LT Pro" w:hAnsi="Avenir Next LT Pro" w:eastAsia="Avenir Next LT Pro Demi" w:cs="Avenir Next LT Pro Demi"/>
        </w:rPr>
        <w:t xml:space="preserve"> http://www.livebinders.com/play/play?id=1748170 </w:t>
      </w:r>
    </w:p>
    <w:p w:rsidRPr="00611DC2" w:rsidR="3A0484A6" w:rsidP="02C5740F" w:rsidRDefault="00A02899" w14:paraId="54E790D0" w14:textId="51574F08">
      <w:pPr>
        <w:pStyle w:val="ListParagraph"/>
        <w:numPr>
          <w:ilvl w:val="0"/>
          <w:numId w:val="21"/>
        </w:numPr>
        <w:ind w:left="360" w:firstLine="720"/>
        <w:rPr>
          <w:rFonts w:ascii="Avenir Next LT Pro" w:hAnsi="Avenir Next LT Pro" w:eastAsia="Avenir Next LT Pro Demi" w:cs="Avenir Next LT Pro Demi"/>
        </w:rPr>
      </w:pPr>
      <w:hyperlink r:id="rId23">
        <w:r w:rsidRPr="00611DC2" w:rsidR="705EB4E0">
          <w:rPr>
            <w:rStyle w:val="Hyperlink"/>
            <w:rFonts w:ascii="Avenir Next LT Pro" w:hAnsi="Avenir Next LT Pro" w:eastAsia="Avenir Next LT Pro Demi" w:cs="Avenir Next LT Pro Demi"/>
          </w:rPr>
          <w:t>Assistive Technology for Transition Success- PACER Center</w:t>
        </w:r>
      </w:hyperlink>
      <w:r w:rsidRPr="00611DC2" w:rsidR="705EB4E0">
        <w:rPr>
          <w:rFonts w:ascii="Avenir Next LT Pro" w:hAnsi="Avenir Next LT Pro" w:eastAsia="Avenir Next LT Pro Demi" w:cs="Avenir Next LT Pro Demi"/>
        </w:rPr>
        <w:t xml:space="preserve"> </w:t>
      </w:r>
      <w:r w:rsidRPr="00611DC2" w:rsidR="3A0484A6">
        <w:rPr>
          <w:rFonts w:ascii="Avenir Next LT Pro" w:hAnsi="Avenir Next LT Pro"/>
        </w:rPr>
        <w:tab/>
      </w:r>
      <w:r w:rsidRPr="00611DC2" w:rsidR="705EB4E0">
        <w:rPr>
          <w:rFonts w:ascii="Avenir Next LT Pro" w:hAnsi="Avenir Next LT Pro" w:eastAsia="Avenir Next LT Pro Demi" w:cs="Avenir Next LT Pro Demi"/>
        </w:rPr>
        <w:t xml:space="preserve">https://www.pacer.org/transition/learning-center/assistive-technology/    </w:t>
      </w:r>
    </w:p>
    <w:p w:rsidRPr="00611DC2" w:rsidR="3A0484A6" w:rsidP="02C5740F" w:rsidRDefault="00A02899" w14:paraId="48D7EFF6" w14:textId="6D5BD3B4">
      <w:pPr>
        <w:pStyle w:val="ListParagraph"/>
        <w:numPr>
          <w:ilvl w:val="0"/>
          <w:numId w:val="21"/>
        </w:numPr>
        <w:ind w:left="360" w:firstLine="720"/>
        <w:rPr>
          <w:rFonts w:ascii="Avenir Next LT Pro" w:hAnsi="Avenir Next LT Pro" w:eastAsia="Avenir Next LT Pro Demi" w:cs="Avenir Next LT Pro Demi"/>
        </w:rPr>
      </w:pPr>
      <w:hyperlink r:id="rId24">
        <w:r w:rsidRPr="00611DC2" w:rsidR="705EB4E0">
          <w:rPr>
            <w:rStyle w:val="Hyperlink"/>
            <w:rFonts w:ascii="Avenir Next LT Pro" w:hAnsi="Avenir Next LT Pro" w:eastAsia="Avenir Next LT Pro Demi" w:cs="Avenir Next LT Pro Demi"/>
          </w:rPr>
          <w:t>CTD- Beyond High School: Making the Transition</w:t>
        </w:r>
      </w:hyperlink>
      <w:r w:rsidRPr="00611DC2" w:rsidR="705EB4E0">
        <w:rPr>
          <w:rFonts w:ascii="Avenir Next LT Pro" w:hAnsi="Avenir Next LT Pro" w:eastAsia="Avenir Next LT Pro Demi" w:cs="Avenir Next LT Pro Demi"/>
        </w:rPr>
        <w:t xml:space="preserve"> https://www.ctdinstitute.org/audience/transition </w:t>
      </w:r>
    </w:p>
    <w:p w:rsidRPr="00611DC2" w:rsidR="3A0484A6" w:rsidP="02C5740F" w:rsidRDefault="00A02899" w14:paraId="503055E1" w14:textId="26A4C343">
      <w:pPr>
        <w:pStyle w:val="ListParagraph"/>
        <w:numPr>
          <w:ilvl w:val="0"/>
          <w:numId w:val="21"/>
        </w:numPr>
        <w:ind w:left="360" w:firstLine="720"/>
        <w:rPr>
          <w:rFonts w:ascii="Avenir Next LT Pro" w:hAnsi="Avenir Next LT Pro" w:eastAsia="Avenir Next LT Pro Demi" w:cs="Avenir Next LT Pro Demi"/>
        </w:rPr>
      </w:pPr>
      <w:hyperlink r:id="rId25">
        <w:r w:rsidRPr="00611DC2" w:rsidR="482DC538">
          <w:rPr>
            <w:rStyle w:val="Hyperlink"/>
            <w:rFonts w:ascii="Avenir Next LT Pro" w:hAnsi="Avenir Next LT Pro" w:eastAsia="Avenir Next LT Pro Demi" w:cs="Avenir Next LT Pro Demi"/>
          </w:rPr>
          <w:t>OCALI Take 5</w:t>
        </w:r>
      </w:hyperlink>
      <w:r w:rsidRPr="00611DC2" w:rsidR="02D9995D">
        <w:rPr>
          <w:rFonts w:ascii="Avenir Next LT Pro" w:hAnsi="Avenir Next LT Pro" w:eastAsia="Avenir Next LT Pro Demi" w:cs="Avenir Next LT Pro Demi"/>
        </w:rPr>
        <w:t xml:space="preserve"> https://www.ocali.org/project/take-5 </w:t>
      </w:r>
    </w:p>
    <w:p w:rsidRPr="00611DC2" w:rsidR="3A0484A6" w:rsidP="02C5740F" w:rsidRDefault="00A02899" w14:paraId="1D0BC16A" w14:textId="5E9C775F">
      <w:pPr>
        <w:pStyle w:val="ListParagraph"/>
        <w:numPr>
          <w:ilvl w:val="0"/>
          <w:numId w:val="21"/>
        </w:numPr>
        <w:ind w:left="360" w:firstLine="720"/>
        <w:rPr>
          <w:rFonts w:ascii="Avenir Next LT Pro" w:hAnsi="Avenir Next LT Pro" w:eastAsia="Avenir Next LT Pro Demi" w:cs="Avenir Next LT Pro Demi"/>
        </w:rPr>
      </w:pPr>
      <w:hyperlink r:id="rId26">
        <w:r w:rsidRPr="00611DC2" w:rsidR="02D9995D">
          <w:rPr>
            <w:rStyle w:val="Hyperlink"/>
            <w:rFonts w:ascii="Avenir Next LT Pro" w:hAnsi="Avenir Next LT Pro" w:eastAsia="Avenir Next LT Pro Demi" w:cs="Avenir Next LT Pro Demi"/>
          </w:rPr>
          <w:t>Virtual Home Walk-Through</w:t>
        </w:r>
      </w:hyperlink>
      <w:r w:rsidRPr="00611DC2" w:rsidR="02D9995D">
        <w:rPr>
          <w:rFonts w:ascii="Avenir Next LT Pro" w:hAnsi="Avenir Next LT Pro" w:eastAsia="Avenir Next LT Pro Demi" w:cs="Avenir Next LT Pro Demi"/>
        </w:rPr>
        <w:t xml:space="preserve"> https://dodd.ohio.gov/wps/portal/gov/dodd/about-us/resources/tech-first/AssistiveTech </w:t>
      </w:r>
    </w:p>
    <w:p w:rsidRPr="00611DC2" w:rsidR="3A0484A6" w:rsidP="02C5740F" w:rsidRDefault="00A02899" w14:paraId="7509680A" w14:textId="408FDCA2">
      <w:pPr>
        <w:pStyle w:val="ListParagraph"/>
        <w:numPr>
          <w:ilvl w:val="0"/>
          <w:numId w:val="21"/>
        </w:numPr>
        <w:ind w:left="360" w:firstLine="720"/>
        <w:rPr>
          <w:rFonts w:ascii="Avenir Next LT Pro" w:hAnsi="Avenir Next LT Pro" w:eastAsia="Avenir Next LT Pro Demi" w:cs="Avenir Next LT Pro Demi"/>
        </w:rPr>
      </w:pPr>
      <w:hyperlink r:id="rId27">
        <w:r w:rsidRPr="00611DC2" w:rsidR="02D9995D">
          <w:rPr>
            <w:rStyle w:val="Hyperlink"/>
            <w:rFonts w:ascii="Avenir Next LT Pro" w:hAnsi="Avenir Next LT Pro" w:eastAsia="Avenir Next LT Pro Demi" w:cs="Avenir Next LT Pro Demi"/>
          </w:rPr>
          <w:t>Ohio Tech Ambassador program</w:t>
        </w:r>
      </w:hyperlink>
      <w:r w:rsidRPr="00611DC2" w:rsidR="02D9995D">
        <w:rPr>
          <w:rFonts w:ascii="Avenir Next LT Pro" w:hAnsi="Avenir Next LT Pro" w:eastAsia="Avenir Next LT Pro Demi" w:cs="Avenir Next LT Pro Demi"/>
        </w:rPr>
        <w:t xml:space="preserve"> https://ohiotechambassadors.org/  </w:t>
      </w:r>
    </w:p>
    <w:p w:rsidRPr="00611DC2" w:rsidR="3A0484A6" w:rsidP="02C5740F" w:rsidRDefault="3A0484A6" w14:paraId="649B9BB2" w14:textId="5E54E35B">
      <w:pPr>
        <w:rPr>
          <w:rFonts w:ascii="Avenir Next LT Pro" w:hAnsi="Avenir Next LT Pro" w:eastAsia="Avenir Next LT Pro Demi" w:cs="Avenir Next LT Pro Demi"/>
        </w:rPr>
      </w:pPr>
    </w:p>
    <w:p w:rsidRPr="00611DC2" w:rsidR="00995245" w:rsidP="02C5740F" w:rsidRDefault="6CFD3A2C" w14:paraId="3FE79B96" w14:textId="27B72A21">
      <w:pPr>
        <w:textAlignment w:val="baseline"/>
        <w:rPr>
          <w:rFonts w:ascii="Avenir Next LT Pro" w:hAnsi="Avenir Next LT Pro" w:eastAsia="Avenir Next LT Pro Demi" w:cs="Avenir Next LT Pro Demi"/>
        </w:rPr>
      </w:pPr>
      <w:r w:rsidRPr="00611DC2">
        <w:rPr>
          <w:rFonts w:ascii="Avenir Next LT Pro" w:hAnsi="Avenir Next LT Pro" w:eastAsia="Avenir Next LT Pro Demi" w:cs="Avenir Next LT Pro Demi"/>
          <w:b/>
          <w:bCs/>
          <w:color w:val="000000" w:themeColor="text1"/>
        </w:rPr>
        <w:t>Slide #</w:t>
      </w:r>
      <w:r w:rsidRPr="00611DC2" w:rsidR="59B9E58A">
        <w:rPr>
          <w:rFonts w:ascii="Avenir Next LT Pro" w:hAnsi="Avenir Next LT Pro" w:eastAsia="Avenir Next LT Pro Demi" w:cs="Avenir Next LT Pro Demi"/>
          <w:b/>
          <w:bCs/>
          <w:color w:val="000000" w:themeColor="text1"/>
        </w:rPr>
        <w:t>46</w:t>
      </w:r>
      <w:r w:rsidRPr="00611DC2">
        <w:rPr>
          <w:rFonts w:ascii="Avenir Next LT Pro" w:hAnsi="Avenir Next LT Pro" w:eastAsia="Avenir Next LT Pro Demi" w:cs="Avenir Next LT Pro Demi"/>
          <w:b/>
          <w:bCs/>
          <w:color w:val="000000" w:themeColor="text1"/>
        </w:rPr>
        <w:t xml:space="preserve"> </w:t>
      </w:r>
      <w:r w:rsidRPr="00611DC2">
        <w:rPr>
          <w:rFonts w:ascii="Avenir Next LT Pro" w:hAnsi="Avenir Next LT Pro" w:eastAsia="Avenir Next LT Pro Demi" w:cs="Avenir Next LT Pro Demi"/>
          <w:color w:val="000000" w:themeColor="text1"/>
        </w:rPr>
        <w:t>DISCUSSION. Ask participants to reflect on the session, their experiences, and the research provided. Suggest that small groups discuss and record a few ideas from the discussion on paper or flip charts if available. Give approximately 10 minutes for discussion and then ask groups to share. If time is short, offer these questions to the whole group. Give a minute to think, and then ask for thoughts, ideas or insights.</w:t>
      </w:r>
    </w:p>
    <w:p w:rsidRPr="00611DC2" w:rsidR="75A07D5B" w:rsidP="02C5740F" w:rsidRDefault="75A07D5B" w14:paraId="516B93E0" w14:textId="6BA20060">
      <w:pPr>
        <w:rPr>
          <w:rFonts w:ascii="Avenir Next LT Pro" w:hAnsi="Avenir Next LT Pro" w:eastAsia="Avenir Next LT Pro Demi" w:cs="Avenir Next LT Pro Demi"/>
        </w:rPr>
      </w:pPr>
    </w:p>
    <w:p w:rsidRPr="00611DC2" w:rsidR="71454E46" w:rsidP="02C5740F" w:rsidRDefault="71454E46" w14:paraId="492C5626" w14:textId="0BA3F04E">
      <w:pPr>
        <w:rPr>
          <w:rFonts w:ascii="Avenir Next LT Pro" w:hAnsi="Avenir Next LT Pro" w:eastAsia="Avenir Next LT Pro Demi" w:cs="Avenir Next LT Pro Demi"/>
          <w:b/>
          <w:bCs/>
          <w:color w:val="000000" w:themeColor="text1"/>
        </w:rPr>
      </w:pPr>
      <w:r w:rsidRPr="00611DC2">
        <w:rPr>
          <w:rFonts w:ascii="Avenir Next LT Pro" w:hAnsi="Avenir Next LT Pro" w:eastAsia="Avenir Next LT Pro Demi" w:cs="Avenir Next LT Pro Demi"/>
          <w:b/>
          <w:bCs/>
          <w:color w:val="000000" w:themeColor="text1"/>
        </w:rPr>
        <w:t>Slide #47- Survey/ Certificate of Attendance</w:t>
      </w:r>
    </w:p>
    <w:p w:rsidRPr="00611DC2" w:rsidR="53534F26" w:rsidP="02C5740F" w:rsidRDefault="53534F26" w14:paraId="046CE529" w14:textId="452C7F6E">
      <w:pPr>
        <w:rPr>
          <w:rFonts w:ascii="Avenir Next LT Pro" w:hAnsi="Avenir Next LT Pro" w:eastAsia="Avenir Next LT Pro Demi" w:cs="Avenir Next LT Pro Demi"/>
          <w:color w:val="000000" w:themeColor="text1"/>
        </w:rPr>
      </w:pPr>
      <w:r w:rsidRPr="00611DC2">
        <w:rPr>
          <w:rFonts w:ascii="Avenir Next LT Pro" w:hAnsi="Avenir Next LT Pro" w:eastAsia="Avenir Next LT Pro Demi" w:cs="Avenir Next LT Pro Demi"/>
          <w:color w:val="000000" w:themeColor="text1"/>
        </w:rPr>
        <w:t xml:space="preserve">Please take a few minutes to complete a short survey and provide feedback on the What Works for Work session information and resources. </w:t>
      </w:r>
    </w:p>
    <w:p w:rsidRPr="00611DC2" w:rsidR="53534F26" w:rsidP="02C5740F" w:rsidRDefault="53534F26" w14:paraId="670CA88A" w14:textId="2D2B8C3F">
      <w:pPr>
        <w:rPr>
          <w:rFonts w:ascii="Avenir Next LT Pro" w:hAnsi="Avenir Next LT Pro" w:eastAsia="Avenir Next LT Pro Demi" w:cs="Avenir Next LT Pro Demi"/>
          <w:color w:val="000000" w:themeColor="text1"/>
        </w:rPr>
      </w:pPr>
      <w:r w:rsidRPr="281F7172" w:rsidR="53534F26">
        <w:rPr>
          <w:rFonts w:ascii="Avenir Next LT Pro" w:hAnsi="Avenir Next LT Pro" w:eastAsia="Avenir Next LT Pro Demi" w:cs="Avenir Next LT Pro Demi"/>
          <w:color w:val="000000" w:themeColor="text1" w:themeTint="FF" w:themeShade="FF"/>
        </w:rPr>
        <w:t xml:space="preserve">Need CEUs? Complete an </w:t>
      </w:r>
      <w:hyperlink r:id="Rb8e8d2b720c3469f">
        <w:r w:rsidRPr="281F7172" w:rsidR="53534F26">
          <w:rPr>
            <w:rStyle w:val="Hyperlink"/>
            <w:rFonts w:ascii="Avenir Next LT Pro" w:hAnsi="Avenir Next LT Pro" w:eastAsia="Avenir Next LT Pro Demi" w:cs="Avenir Next LT Pro Demi"/>
          </w:rPr>
          <w:t xml:space="preserve">eight-question </w:t>
        </w:r>
        <w:r w:rsidRPr="281F7172" w:rsidR="40BEC2EB">
          <w:rPr>
            <w:rStyle w:val="Hyperlink"/>
            <w:rFonts w:ascii="Avenir Next LT Pro" w:hAnsi="Avenir Next LT Pro" w:eastAsia="Avenir Next LT Pro Demi" w:cs="Avenir Next LT Pro Demi"/>
          </w:rPr>
          <w:t>s</w:t>
        </w:r>
        <w:r w:rsidRPr="281F7172" w:rsidR="53534F26">
          <w:rPr>
            <w:rStyle w:val="Hyperlink"/>
            <w:rFonts w:ascii="Avenir Next LT Pro" w:hAnsi="Avenir Next LT Pro" w:eastAsia="Avenir Next LT Pro Demi" w:cs="Avenir Next LT Pro Demi"/>
          </w:rPr>
          <w:t>urvey</w:t>
        </w:r>
      </w:hyperlink>
      <w:r w:rsidRPr="281F7172" w:rsidR="53534F26">
        <w:rPr>
          <w:rFonts w:ascii="Avenir Next LT Pro" w:hAnsi="Avenir Next LT Pro" w:eastAsia="Avenir Next LT Pro Demi" w:cs="Avenir Next LT Pro Demi"/>
          <w:color w:val="000000" w:themeColor="text1" w:themeTint="FF" w:themeShade="FF"/>
        </w:rPr>
        <w:t xml:space="preserve"> with 75% accuracy to receive a certificate of attendance. </w:t>
      </w:r>
    </w:p>
    <w:p w:rsidR="53534F26" w:rsidP="02C5740F" w:rsidRDefault="53534F26" w14:paraId="0C02EAAD" w14:textId="22341E03">
      <w:pPr>
        <w:rPr>
          <w:rFonts w:ascii="Avenir Next LT Pro Demi" w:hAnsi="Avenir Next LT Pro Demi" w:eastAsia="Avenir Next LT Pro Demi" w:cs="Avenir Next LT Pro Demi"/>
          <w:color w:val="000000" w:themeColor="text1"/>
        </w:rPr>
      </w:pPr>
      <w:r w:rsidRPr="02C5740F">
        <w:rPr>
          <w:rFonts w:ascii="Avenir Next LT Pro Demi" w:hAnsi="Avenir Next LT Pro Demi" w:eastAsia="Avenir Next LT Pro Demi" w:cs="Avenir Next LT Pro Demi"/>
          <w:color w:val="000000" w:themeColor="text1"/>
        </w:rPr>
        <w:t xml:space="preserve"> </w:t>
      </w:r>
    </w:p>
    <w:p w:rsidR="75A07D5B" w:rsidP="02C5740F" w:rsidRDefault="75A07D5B" w14:paraId="0C5130AF" w14:textId="5847BBDA">
      <w:pPr>
        <w:rPr>
          <w:rFonts w:ascii="Avenir Next LT Pro Demi" w:hAnsi="Avenir Next LT Pro Demi" w:eastAsia="Avenir Next LT Pro Demi" w:cs="Avenir Next LT Pro Demi"/>
          <w:color w:val="000000" w:themeColor="text1"/>
        </w:rPr>
      </w:pPr>
    </w:p>
    <w:p w:rsidR="75A07D5B" w:rsidP="02C5740F" w:rsidRDefault="75A07D5B" w14:paraId="76AF4B67" w14:textId="50504E04">
      <w:pPr>
        <w:rPr>
          <w:rFonts w:ascii="Avenir Next LT Pro Demi" w:hAnsi="Avenir Next LT Pro Demi" w:eastAsia="Avenir Next LT Pro Demi" w:cs="Avenir Next LT Pro Demi"/>
        </w:rPr>
      </w:pPr>
    </w:p>
    <w:p w:rsidRPr="00282F42" w:rsidR="008D5DB8" w:rsidP="02C5740F" w:rsidRDefault="008D5DB8" w14:paraId="047069E1" w14:textId="77777777">
      <w:pPr>
        <w:rPr>
          <w:rFonts w:ascii="Avenir Next LT Pro Demi" w:hAnsi="Avenir Next LT Pro Demi" w:eastAsia="Avenir Next LT Pro Demi" w:cs="Avenir Next LT Pro Demi"/>
        </w:rPr>
      </w:pPr>
    </w:p>
    <w:sectPr w:rsidRPr="00282F42" w:rsidR="008D5DB8" w:rsidSect="009A5A34">
      <w:headerReference w:type="default" r:id="rId29"/>
      <w:pgSz w:w="12240" w:h="15840" w:orient="portrait"/>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nitials="SD" w:author="Starr Dobush" w:date="2021-10-06T08:43:00Z" w:id="0">
    <w:p w:rsidR="38946270" w:rsidRDefault="38946270" w14:paraId="6E8A1027" w14:textId="4E7FB7DC">
      <w:pPr>
        <w:pStyle w:val="CommentText"/>
      </w:pPr>
      <w:r>
        <w:t xml:space="preserve">Should we keep the links here since they are one the main page? of the website? </w:t>
      </w:r>
      <w:r>
        <w:rPr>
          <w:color w:val="2B579A"/>
          <w:shd w:val="clear" w:color="auto" w:fill="E6E6E6"/>
        </w:rPr>
        <w:fldChar w:fldCharType="begin"/>
      </w:r>
      <w:r>
        <w:instrText xml:space="preserve"> HYPERLINK "mailto:chris_filler@ocali.org"</w:instrText>
      </w:r>
      <w:bookmarkStart w:name="_@_E60453BEC2FF46B4AA2F805470876496Z" w:id="2"/>
      <w:r>
        <w:rPr>
          <w:color w:val="2B579A"/>
          <w:shd w:val="clear" w:color="auto" w:fill="E6E6E6"/>
        </w:rPr>
        <w:fldChar w:fldCharType="separate"/>
      </w:r>
      <w:bookmarkEnd w:id="2"/>
      <w:r w:rsidRPr="38946270">
        <w:rPr>
          <w:rStyle w:val="Mention"/>
          <w:noProof/>
        </w:rPr>
        <w:t>@Chris Filler</w:t>
      </w:r>
      <w:r>
        <w:rPr>
          <w:color w:val="2B579A"/>
          <w:shd w:val="clear" w:color="auto" w:fill="E6E6E6"/>
        </w:rPr>
        <w:fldChar w:fldCharType="end"/>
      </w:r>
      <w:r>
        <w:t xml:space="preserve"> </w:t>
      </w:r>
      <w:r>
        <w:rPr>
          <w:rStyle w:val="CommentReference"/>
        </w:rPr>
        <w:annotationRef/>
      </w:r>
    </w:p>
  </w:comment>
  <w:comment w:initials="CF" w:author="Chris Filler" w:date="2021-10-06T09:29:00Z" w:id="1">
    <w:p w:rsidR="38946270" w:rsidRDefault="38946270" w14:paraId="4F8C99E5" w14:textId="2C787606">
      <w:pPr>
        <w:pStyle w:val="CommentText"/>
      </w:pPr>
      <w:r>
        <w:t xml:space="preserve">I do not think it will hurt to keep it. </w:t>
      </w:r>
      <w:r>
        <w:rPr>
          <w:rStyle w:val="CommentReference"/>
        </w:rPr>
        <w:annotationRef/>
      </w:r>
    </w:p>
  </w:comment>
  <w:comment w:initials="SD" w:author="Starr Dobush" w:date="2021-10-04T09:15:00Z" w:id="3">
    <w:p w:rsidR="75A07D5B" w:rsidRDefault="75A07D5B" w14:paraId="1C95EEC7" w14:textId="50992304">
      <w:pPr>
        <w:pStyle w:val="CommentText"/>
      </w:pPr>
      <w:r>
        <w:t>not seeing on the website where to download but has good info so not sure if we should get rid of it?</w:t>
      </w:r>
      <w:r>
        <w:rPr>
          <w:rStyle w:val="CommentReference"/>
        </w:rPr>
        <w:annotationRef/>
      </w:r>
      <w:r>
        <w:rPr>
          <w:rStyle w:val="CommentReference"/>
        </w:rPr>
        <w:annotationRef/>
      </w:r>
    </w:p>
  </w:comment>
  <w:comment w:initials="CF" w:author="Chris Filler" w:date="2021-10-05T10:20:00Z" w:id="4">
    <w:p w:rsidR="5C402F97" w:rsidRDefault="00A02899" w14:paraId="4E6A5BB7" w14:textId="631CE8AD">
      <w:pPr>
        <w:pStyle w:val="CommentText"/>
      </w:pPr>
      <w:hyperlink r:id="rId1">
        <w:r w:rsidRPr="5C402F97" w:rsidR="5C402F97">
          <w:rPr>
            <w:rStyle w:val="Hyperlink"/>
          </w:rPr>
          <w:t>https://learninginhand.com/blog/ways-to-evaluate-educational-apps.html?rq=app%20assessment</w:t>
        </w:r>
      </w:hyperlink>
      <w:r w:rsidR="5C402F97">
        <w:rPr>
          <w:rStyle w:val="CommentReference"/>
        </w:rPr>
        <w:annotationRef/>
      </w:r>
      <w:r w:rsidR="5C402F97">
        <w:rPr>
          <w:rStyle w:val="CommentReference"/>
        </w:rPr>
        <w:annotationRef/>
      </w:r>
    </w:p>
    <w:p w:rsidR="5C402F97" w:rsidRDefault="5C402F97" w14:paraId="7BE709C0" w14:textId="0673013E">
      <w:pPr>
        <w:pStyle w:val="CommentText"/>
      </w:pPr>
      <w:r>
        <w:t xml:space="preserve">the download is there. </w:t>
      </w:r>
    </w:p>
  </w:comment>
  <w:comment w:initials="SD" w:author="Starr Dobush" w:date="2021-10-06T06:47:00Z" w:id="5">
    <w:p w:rsidR="5C402F97" w:rsidRDefault="5C402F97" w14:paraId="33F53FF7" w14:textId="60E70F25">
      <w:pPr>
        <w:pStyle w:val="CommentText"/>
      </w:pPr>
      <w:r>
        <w:t xml:space="preserve">I was looking all over the above website and didn't see the </w:t>
      </w:r>
      <w:proofErr w:type="gramStart"/>
      <w:r>
        <w:t>download..</w:t>
      </w:r>
      <w:proofErr w:type="gramEnd"/>
      <w:r>
        <w:t xml:space="preserve"> did you?</w:t>
      </w:r>
      <w:r>
        <w:rPr>
          <w:rStyle w:val="CommentReference"/>
        </w:rPr>
        <w:annotationRef/>
      </w:r>
      <w:r>
        <w:rPr>
          <w:rStyle w:val="CommentReference"/>
        </w:rPr>
        <w:annotationRef/>
      </w:r>
    </w:p>
    <w:p w:rsidR="5C402F97" w:rsidRDefault="5C402F97" w14:paraId="41DBC3BC" w14:textId="66884B8F">
      <w:pPr>
        <w:pStyle w:val="CommentText"/>
      </w:pPr>
    </w:p>
  </w:comment>
  <w:comment w:initials="SD" w:author="Starr Dobush" w:date="2021-10-05T09:14:00Z" w:id="6">
    <w:p w:rsidR="17F1BAC1" w:rsidRDefault="17F1BAC1" w14:paraId="46032B6C" w14:textId="4EB3B6B7">
      <w:pPr>
        <w:pStyle w:val="CommentText"/>
      </w:pPr>
      <w:r>
        <w:t xml:space="preserve">This is new not sure it needs to be an </w:t>
      </w:r>
      <w:proofErr w:type="gramStart"/>
      <w:r>
        <w:t>activity..</w:t>
      </w:r>
      <w:proofErr w:type="gramEnd"/>
      <w:r>
        <w:t xml:space="preserve"> but though it </w:t>
      </w:r>
      <w:proofErr w:type="gramStart"/>
      <w:r>
        <w:t>might..</w:t>
      </w:r>
      <w:proofErr w:type="gramEnd"/>
      <w:r>
        <w:t xml:space="preserve"> the follow slides has additional </w:t>
      </w:r>
      <w:proofErr w:type="spellStart"/>
      <w:r>
        <w:t>resoruces</w:t>
      </w:r>
      <w:proofErr w:type="spellEnd"/>
      <w:r>
        <w:t xml:space="preserve"> from the AT&amp;AEM </w:t>
      </w:r>
      <w:proofErr w:type="gramStart"/>
      <w:r>
        <w:t>center..</w:t>
      </w:r>
      <w:proofErr w:type="gramEnd"/>
      <w:r>
        <w:t xml:space="preserve"> so maybe saying "Slide 15 &amp;16 DISCUSSION. review the tools that ATAEM center has to offer in helping professionals consider what technology would be helpful to the youth?"</w:t>
      </w:r>
      <w:r>
        <w:rPr>
          <w:rStyle w:val="CommentReference"/>
        </w:rPr>
        <w:annotationRef/>
      </w:r>
      <w:r>
        <w:rPr>
          <w:rStyle w:val="CommentReference"/>
        </w:rPr>
        <w:annotationRef/>
      </w:r>
    </w:p>
  </w:comment>
  <w:comment w:initials="CF" w:author="Chris Filler" w:date="2021-10-05T11:32:00Z" w:id="7">
    <w:p w:rsidR="5C402F97" w:rsidRDefault="5C402F97" w14:paraId="5D759623" w14:textId="2D5ED70C">
      <w:pPr>
        <w:pStyle w:val="CommentText"/>
      </w:pPr>
      <w:r>
        <w:t xml:space="preserve">Are you suggesting an activity on slide 15 and then an activity for 15 and 16? Please make the changes that you are suggesting and then let me look at it. I think it will be easier to </w:t>
      </w:r>
      <w:proofErr w:type="spellStart"/>
      <w:r>
        <w:t>undertand</w:t>
      </w:r>
      <w:proofErr w:type="spellEnd"/>
      <w:r>
        <w:t xml:space="preserve">. </w:t>
      </w:r>
      <w:r>
        <w:rPr>
          <w:rStyle w:val="CommentReference"/>
        </w:rPr>
        <w:annotationRef/>
      </w:r>
      <w:r>
        <w:rPr>
          <w:rStyle w:val="CommentReference"/>
        </w:rPr>
        <w:annotationRef/>
      </w:r>
    </w:p>
  </w:comment>
  <w:comment w:initials="SD" w:author="Starr Dobush" w:date="2021-10-06T08:41:00Z" w:id="8">
    <w:p w:rsidR="38946270" w:rsidRDefault="38946270" w14:paraId="390F707B" w14:textId="1A6A5787">
      <w:pPr>
        <w:pStyle w:val="CommentText"/>
      </w:pPr>
      <w:r>
        <w:t>does this make sure? would this flow?</w:t>
      </w:r>
      <w:r>
        <w:rPr>
          <w:rStyle w:val="CommentReference"/>
        </w:rPr>
        <w:annotationRef/>
      </w:r>
      <w:r>
        <w:rPr>
          <w:rStyle w:val="CommentReference"/>
        </w:rPr>
        <w:annotationRef/>
      </w:r>
    </w:p>
    <w:p w:rsidR="38946270" w:rsidRDefault="38946270" w14:paraId="6056DA01" w14:textId="048775FE">
      <w:pPr>
        <w:pStyle w:val="CommentText"/>
      </w:pPr>
    </w:p>
  </w:comment>
  <w:comment w:initials="CF" w:author="Chris Filler" w:date="2021-10-06T09:29:00Z" w:id="9">
    <w:p w:rsidR="38946270" w:rsidRDefault="38946270" w14:paraId="211DC0E5" w14:textId="113A85EA">
      <w:pPr>
        <w:pStyle w:val="CommentText"/>
      </w:pPr>
      <w:r>
        <w:t>You can decide</w:t>
      </w:r>
      <w:r>
        <w:rPr>
          <w:rStyle w:val="CommentReference"/>
        </w:rPr>
        <w:annotationRef/>
      </w:r>
      <w:r>
        <w:rPr>
          <w:rStyle w:val="CommentReference"/>
        </w:rPr>
        <w:annotationRef/>
      </w:r>
    </w:p>
  </w:comment>
  <w:comment w:initials="CF" w:author="Chris Filler" w:date="2021-10-05T10:32:00Z" w:id="10">
    <w:p w:rsidR="5C402F97" w:rsidRDefault="5C402F97" w14:paraId="03CD72A0" w14:textId="0BD85C22">
      <w:pPr>
        <w:pStyle w:val="CommentText"/>
      </w:pPr>
      <w:r>
        <w:t xml:space="preserve">I think this statement is </w:t>
      </w:r>
      <w:proofErr w:type="gramStart"/>
      <w:r>
        <w:t>misleading .</w:t>
      </w:r>
      <w:proofErr w:type="gramEnd"/>
      <w:r>
        <w:t xml:space="preserve"> The SIFTS does not identify technology </w:t>
      </w:r>
      <w:proofErr w:type="gramStart"/>
      <w:r>
        <w:t>names ,</w:t>
      </w:r>
      <w:proofErr w:type="gramEnd"/>
      <w:r>
        <w:t xml:space="preserve"> only features</w:t>
      </w:r>
      <w:r>
        <w:rPr>
          <w:rStyle w:val="CommentReference"/>
        </w:rPr>
        <w:annotationRef/>
      </w:r>
      <w:r>
        <w:rPr>
          <w:rStyle w:val="CommentReference"/>
        </w:rPr>
        <w:annotationRef/>
      </w:r>
    </w:p>
  </w:comment>
  <w:comment w:initials="SD" w:author="Starr Dobush" w:date="2021-10-06T06:54:00Z" w:id="11">
    <w:p w:rsidR="5C402F97" w:rsidRDefault="5C402F97" w14:paraId="74CB0CCD" w14:textId="125DAB3E">
      <w:pPr>
        <w:pStyle w:val="CommentText"/>
      </w:pPr>
      <w:r>
        <w:t xml:space="preserve">I added the word "features" think it good now. </w:t>
      </w:r>
      <w:r>
        <w:rPr>
          <w:rStyle w:val="CommentReference"/>
        </w:rPr>
        <w:annotationRef/>
      </w:r>
      <w:r>
        <w:rPr>
          <w:rStyle w:val="CommentReference"/>
        </w:rPr>
        <w:annotationRef/>
      </w:r>
    </w:p>
  </w:comment>
  <w:comment w:initials="CF" w:author="Chris Filler" w:date="2021-10-06T09:28:00Z" w:id="12">
    <w:p w:rsidR="38946270" w:rsidRDefault="38946270" w14:paraId="0BC54220" w14:textId="48905A6F">
      <w:pPr>
        <w:pStyle w:val="CommentText"/>
      </w:pPr>
      <w:r>
        <w:t>ok</w:t>
      </w:r>
      <w:r>
        <w:rPr>
          <w:rStyle w:val="CommentReference"/>
        </w:rPr>
        <w:annotationRef/>
      </w:r>
    </w:p>
    <w:p w:rsidR="38946270" w:rsidRDefault="38946270" w14:paraId="740AD8E7" w14:textId="3958250C">
      <w:pPr>
        <w:pStyle w:val="CommentText"/>
      </w:pPr>
    </w:p>
  </w:comment>
  <w:comment w:initials="SD" w:author="Starr Dobush" w:date="2021-10-05T06:29:00Z" w:id="13">
    <w:p w:rsidR="1EAC4C28" w:rsidP="1EAC4C28" w:rsidRDefault="1EAC4C28" w14:paraId="025E7075" w14:textId="7EBF44B7">
      <w:pPr>
        <w:pStyle w:val="CommentText"/>
      </w:pPr>
      <w:r>
        <w:t>should this say Activity?  or Discussion?</w:t>
      </w:r>
      <w:r>
        <w:rPr>
          <w:rStyle w:val="CommentReference"/>
        </w:rPr>
        <w:annotationRef/>
      </w:r>
      <w:r>
        <w:rPr>
          <w:rStyle w:val="CommentReference"/>
        </w:rPr>
        <w:annotationRef/>
      </w:r>
      <w:r>
        <w:rPr>
          <w:rStyle w:val="CommentReference"/>
        </w:rPr>
        <w:annotationRef/>
      </w:r>
    </w:p>
  </w:comment>
  <w:comment w:initials="CF" w:author="Chris Filler" w:date="2021-10-05T10:58:00Z" w:id="14">
    <w:p w:rsidR="5C402F97" w:rsidRDefault="5C402F97" w14:paraId="22C26E8B" w14:textId="35F1B59E">
      <w:pPr>
        <w:pStyle w:val="CommentText"/>
      </w:pPr>
      <w:r>
        <w:t xml:space="preserve">discussion </w:t>
      </w:r>
      <w:r>
        <w:rPr>
          <w:rStyle w:val="CommentReference"/>
        </w:rPr>
        <w:annotationRef/>
      </w:r>
      <w:r>
        <w:rPr>
          <w:rStyle w:val="CommentReference"/>
        </w:rPr>
        <w:annotationRef/>
      </w:r>
    </w:p>
    <w:p w:rsidR="5C402F97" w:rsidRDefault="5C402F97" w14:paraId="59DD8DE0" w14:textId="51E4C67B">
      <w:pPr>
        <w:pStyle w:val="CommentText"/>
      </w:pPr>
    </w:p>
  </w:comment>
  <w:comment w:initials="SD" w:author="Starr Dobush" w:date="2021-10-04T10:25:00Z" w:id="15">
    <w:p w:rsidR="1EAC4C28" w:rsidP="1EAC4C28" w:rsidRDefault="1EAC4C28" w14:paraId="375C4154" w14:textId="5347BF28">
      <w:pPr>
        <w:pStyle w:val="CommentText"/>
      </w:pPr>
      <w:r>
        <w:t>should they be plural?</w:t>
      </w:r>
      <w:r>
        <w:rPr>
          <w:rStyle w:val="CommentReference"/>
        </w:rPr>
        <w:annotationRef/>
      </w:r>
      <w:r>
        <w:rPr>
          <w:rStyle w:val="CommentReference"/>
        </w:rPr>
        <w:annotationRef/>
      </w:r>
    </w:p>
  </w:comment>
  <w:comment w:initials="CF" w:author="Chris Filler" w:date="2021-10-05T11:00:00Z" w:id="16">
    <w:p w:rsidR="5C402F97" w:rsidRDefault="5C402F97" w14:paraId="3EB3D65E" w14:textId="51EB4E8B">
      <w:pPr>
        <w:pStyle w:val="CommentText"/>
      </w:pPr>
      <w:r>
        <w:t>plural</w:t>
      </w:r>
      <w:r>
        <w:rPr>
          <w:rStyle w:val="CommentReference"/>
        </w:rPr>
        <w:annotationRef/>
      </w:r>
      <w:r>
        <w:rPr>
          <w:rStyle w:val="CommentReference"/>
        </w:rPr>
        <w:annotationRef/>
      </w:r>
    </w:p>
  </w:comment>
  <w:comment w:initials="CF" w:author="Chris Filler" w:date="2021-10-05T11:36:00Z" w:id="21">
    <w:p w:rsidR="5C402F97" w:rsidRDefault="5C402F97" w14:paraId="7B719D69" w14:textId="20EDEC30">
      <w:pPr>
        <w:pStyle w:val="CommentText"/>
      </w:pPr>
      <w:r>
        <w:t>change to ...listed on slide #26....</w:t>
      </w:r>
      <w:r>
        <w:rPr>
          <w:rStyle w:val="CommentReference"/>
        </w:rPr>
        <w:annotationRef/>
      </w:r>
      <w:r>
        <w:rPr>
          <w:rStyle w:val="CommentReference"/>
        </w:rPr>
        <w:annotationRef/>
      </w:r>
    </w:p>
  </w:comment>
  <w:comment w:initials="SD" w:author="Starr Dobush" w:date="2021-10-05T09:27:00Z" w:id="17">
    <w:p w:rsidR="5C402F97" w:rsidRDefault="5C402F97" w14:paraId="3F7EB129" w14:textId="2FDF5A51">
      <w:pPr>
        <w:pStyle w:val="CommentText"/>
      </w:pPr>
      <w:r>
        <w:t xml:space="preserve">new wording </w:t>
      </w:r>
      <w:proofErr w:type="gramStart"/>
      <w:r>
        <w:t>here..</w:t>
      </w:r>
      <w:proofErr w:type="gramEnd"/>
      <w:r>
        <w:t xml:space="preserve"> is that ok.?</w:t>
      </w:r>
      <w:r>
        <w:rPr>
          <w:rStyle w:val="CommentReference"/>
        </w:rPr>
        <w:annotationRef/>
      </w:r>
      <w:r>
        <w:rPr>
          <w:rStyle w:val="CommentReference"/>
        </w:rPr>
        <w:annotationRef/>
      </w:r>
    </w:p>
  </w:comment>
  <w:comment w:initials="CF" w:author="Chris Filler" w:date="2021-10-05T11:38:00Z" w:id="18">
    <w:p w:rsidR="5C402F97" w:rsidRDefault="5C402F97" w14:paraId="5FA8C0AE" w14:textId="3ED6506A">
      <w:pPr>
        <w:pStyle w:val="CommentText"/>
      </w:pPr>
      <w:r>
        <w:t>see my suggestion about slide number</w:t>
      </w:r>
      <w:r>
        <w:rPr>
          <w:rStyle w:val="CommentReference"/>
        </w:rPr>
        <w:annotationRef/>
      </w:r>
      <w:r>
        <w:rPr>
          <w:rStyle w:val="CommentReference"/>
        </w:rPr>
        <w:annotationRef/>
      </w:r>
    </w:p>
  </w:comment>
  <w:comment w:initials="SD" w:author="Starr Dobush" w:date="2021-10-04T10:37:00Z" w:id="19">
    <w:p w:rsidR="1EAC4C28" w:rsidP="1EAC4C28" w:rsidRDefault="1EAC4C28" w14:paraId="4E0DE768" w14:textId="13E86758">
      <w:pPr>
        <w:pStyle w:val="CommentText"/>
      </w:pPr>
      <w:r>
        <w:t xml:space="preserve">think this is </w:t>
      </w:r>
      <w:proofErr w:type="gramStart"/>
      <w:r>
        <w:t>right..</w:t>
      </w:r>
      <w:proofErr w:type="gramEnd"/>
      <w:r>
        <w:t xml:space="preserve"> check please</w:t>
      </w:r>
      <w:r>
        <w:rPr>
          <w:rStyle w:val="CommentReference"/>
        </w:rPr>
        <w:annotationRef/>
      </w:r>
      <w:r>
        <w:rPr>
          <w:rStyle w:val="CommentReference"/>
        </w:rPr>
        <w:annotationRef/>
      </w:r>
    </w:p>
  </w:comment>
  <w:comment w:initials="CF" w:author="Chris Filler" w:date="2021-10-05T11:37:00Z" w:id="20">
    <w:p w:rsidR="5C402F97" w:rsidRDefault="5C402F97" w14:paraId="3A4B2B3C" w14:textId="19C58630">
      <w:pPr>
        <w:pStyle w:val="CommentText"/>
      </w:pPr>
      <w:r>
        <w:t xml:space="preserve">It looks right. I made one comment about adding the slide # instead of 'next slide'. </w:t>
      </w:r>
      <w:r>
        <w:rPr>
          <w:rStyle w:val="CommentReference"/>
        </w:rPr>
        <w:annotationRef/>
      </w:r>
      <w:r>
        <w:rPr>
          <w:rStyle w:val="CommentReference"/>
        </w:rPr>
        <w:annotationRef/>
      </w:r>
    </w:p>
  </w:comment>
  <w:comment w:initials="SD" w:author="Starr Dobush" w:date="2021-10-04T09:42:00Z" w:id="22">
    <w:p w:rsidR="75A07D5B" w:rsidRDefault="75A07D5B" w14:paraId="461E4B21" w14:textId="00DA296B">
      <w:pPr>
        <w:pStyle w:val="CommentText"/>
      </w:pPr>
      <w:r>
        <w:t>Update slides!</w:t>
      </w:r>
      <w:r>
        <w:rPr>
          <w:rStyle w:val="CommentReference"/>
        </w:rPr>
        <w:annotationRef/>
      </w:r>
      <w:r>
        <w:rPr>
          <w:rStyle w:val="CommentReference"/>
        </w:rPr>
        <w:annotationRef/>
      </w:r>
    </w:p>
  </w:comment>
  <w:comment w:initials="SD" w:author="Starr Dobush" w:date="2021-10-04T09:43:00Z" w:id="23">
    <w:p w:rsidR="75A07D5B" w:rsidRDefault="75A07D5B" w14:paraId="01927CEB" w14:textId="225C549B">
      <w:pPr>
        <w:pStyle w:val="CommentText"/>
      </w:pPr>
      <w:r>
        <w:t>do we keep Jeff? 34&amp;35? is that separate? the slide is laid out differently</w:t>
      </w:r>
      <w:r>
        <w:rPr>
          <w:rStyle w:val="CommentReference"/>
        </w:rPr>
        <w:annotationRef/>
      </w:r>
      <w:r>
        <w:rPr>
          <w:rStyle w:val="CommentReference"/>
        </w:rPr>
        <w:annotationRef/>
      </w:r>
    </w:p>
  </w:comment>
  <w:comment w:initials="CF" w:author="Chris Filler" w:date="2021-10-05T11:39:00Z" w:id="24">
    <w:p w:rsidR="5C402F97" w:rsidRDefault="5C402F97" w14:paraId="5B9457C9" w14:textId="463A3C56">
      <w:pPr>
        <w:pStyle w:val="CommentText"/>
      </w:pPr>
      <w:r>
        <w:t xml:space="preserve">Jeff is not an activity. Jeff is providing more information. Keep Jeff. Just take him out of the activity. </w:t>
      </w:r>
      <w:r>
        <w:rPr>
          <w:rStyle w:val="CommentReference"/>
        </w:rPr>
        <w:annotationRef/>
      </w:r>
      <w:r>
        <w:rPr>
          <w:rStyle w:val="CommentReference"/>
        </w:rPr>
        <w:annotationRef/>
      </w:r>
    </w:p>
  </w:comment>
  <w:comment w:initials="SD" w:author="Starr Dobush" w:date="2021-10-05T09:44:00Z" w:id="25">
    <w:p w:rsidR="5C402F97" w:rsidRDefault="5C402F97" w14:paraId="62BD11C6" w14:textId="45B75B6D">
      <w:pPr>
        <w:pStyle w:val="CommentText"/>
      </w:pPr>
      <w:r>
        <w:t xml:space="preserve">new activity and </w:t>
      </w:r>
      <w:proofErr w:type="gramStart"/>
      <w:r>
        <w:t>content..</w:t>
      </w:r>
      <w:proofErr w:type="gramEnd"/>
      <w:r>
        <w:t xml:space="preserve"> does this work?</w:t>
      </w:r>
      <w:r>
        <w:rPr>
          <w:rStyle w:val="CommentReference"/>
        </w:rPr>
        <w:annotationRef/>
      </w:r>
      <w:r>
        <w:rPr>
          <w:rStyle w:val="CommentReference"/>
        </w:rPr>
        <w:annotationRef/>
      </w:r>
    </w:p>
  </w:comment>
  <w:comment w:initials="CF" w:author="Chris Filler" w:date="2021-10-05T11:40:00Z" w:id="26">
    <w:p w:rsidR="5C402F97" w:rsidRDefault="5C402F97" w14:paraId="3D860BDE" w14:textId="3E5BBD8C">
      <w:pPr>
        <w:pStyle w:val="CommentText"/>
      </w:pPr>
      <w:r>
        <w:t>ok</w:t>
      </w:r>
      <w:r>
        <w:rPr>
          <w:rStyle w:val="CommentReference"/>
        </w:rPr>
        <w:annotationRef/>
      </w: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E8A1027" w15:done="1"/>
  <w15:commentEx w15:paraId="4F8C99E5" w15:paraIdParent="6E8A1027" w15:done="1"/>
  <w15:commentEx w15:paraId="1C95EEC7" w15:done="1"/>
  <w15:commentEx w15:paraId="7BE709C0" w15:paraIdParent="1C95EEC7" w15:done="1"/>
  <w15:commentEx w15:paraId="41DBC3BC" w15:paraIdParent="1C95EEC7" w15:done="1"/>
  <w15:commentEx w15:paraId="46032B6C" w15:done="1"/>
  <w15:commentEx w15:paraId="5D759623" w15:paraIdParent="46032B6C" w15:done="1"/>
  <w15:commentEx w15:paraId="6056DA01" w15:paraIdParent="46032B6C" w15:done="1"/>
  <w15:commentEx w15:paraId="211DC0E5" w15:paraIdParent="46032B6C" w15:done="1"/>
  <w15:commentEx w15:paraId="03CD72A0" w15:done="1"/>
  <w15:commentEx w15:paraId="74CB0CCD" w15:paraIdParent="03CD72A0" w15:done="1"/>
  <w15:commentEx w15:paraId="740AD8E7" w15:paraIdParent="03CD72A0" w15:done="1"/>
  <w15:commentEx w15:paraId="025E7075" w15:done="1"/>
  <w15:commentEx w15:paraId="59DD8DE0" w15:paraIdParent="025E7075" w15:done="1"/>
  <w15:commentEx w15:paraId="375C4154" w15:done="1"/>
  <w15:commentEx w15:paraId="3EB3D65E" w15:paraIdParent="375C4154" w15:done="1"/>
  <w15:commentEx w15:paraId="7B719D69" w15:done="1"/>
  <w15:commentEx w15:paraId="3F7EB129" w15:done="1"/>
  <w15:commentEx w15:paraId="5FA8C0AE" w15:paraIdParent="3F7EB129" w15:done="1"/>
  <w15:commentEx w15:paraId="4E0DE768" w15:done="1"/>
  <w15:commentEx w15:paraId="3A4B2B3C" w15:paraIdParent="4E0DE768" w15:done="1"/>
  <w15:commentEx w15:paraId="461E4B21" w15:done="1"/>
  <w15:commentEx w15:paraId="01927CEB" w15:paraIdParent="461E4B21" w15:done="1"/>
  <w15:commentEx w15:paraId="5B9457C9" w15:paraIdParent="461E4B21" w15:done="1"/>
  <w15:commentEx w15:paraId="62BD11C6" w15:done="1"/>
  <w15:commentEx w15:paraId="3D860BDE" w15:paraIdParent="62BD11C6"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4EFD356B" w16cex:dateUtc="2021-10-06T15:43:00Z"/>
  <w16cex:commentExtensible w16cex:durableId="60DF3D18" w16cex:dateUtc="2021-10-06T16:29:00Z"/>
  <w16cex:commentExtensible w16cex:durableId="4E114E92" w16cex:dateUtc="2021-10-04T16:15:00Z"/>
  <w16cex:commentExtensible w16cex:durableId="55A48CB1" w16cex:dateUtc="2021-10-05T17:20:00Z"/>
  <w16cex:commentExtensible w16cex:durableId="2FE72841" w16cex:dateUtc="2021-10-06T13:47:00Z"/>
  <w16cex:commentExtensible w16cex:durableId="530ECB6D" w16cex:dateUtc="2021-10-05T16:14:00Z"/>
  <w16cex:commentExtensible w16cex:durableId="7586EC60" w16cex:dateUtc="2021-10-05T18:32:00Z"/>
  <w16cex:commentExtensible w16cex:durableId="59C8032D" w16cex:dateUtc="2021-10-06T15:41:00Z"/>
  <w16cex:commentExtensible w16cex:durableId="44FE8A33" w16cex:dateUtc="2021-10-06T16:29:00Z"/>
  <w16cex:commentExtensible w16cex:durableId="189B67AF" w16cex:dateUtc="2021-10-05T17:32:00Z"/>
  <w16cex:commentExtensible w16cex:durableId="78404C46" w16cex:dateUtc="2021-10-06T13:54:00Z"/>
  <w16cex:commentExtensible w16cex:durableId="0C424176" w16cex:dateUtc="2021-10-06T16:28:00Z"/>
  <w16cex:commentExtensible w16cex:durableId="4E503C1F" w16cex:dateUtc="2021-10-05T13:29:00Z"/>
  <w16cex:commentExtensible w16cex:durableId="0B043BE6" w16cex:dateUtc="2021-10-05T17:58:00Z"/>
  <w16cex:commentExtensible w16cex:durableId="3FB4D9C9" w16cex:dateUtc="2021-10-04T17:25:00Z"/>
  <w16cex:commentExtensible w16cex:durableId="2A052E1E" w16cex:dateUtc="2021-10-05T18:00:00Z"/>
  <w16cex:commentExtensible w16cex:durableId="4C714CAB" w16cex:dateUtc="2021-10-05T18:36:00Z"/>
  <w16cex:commentExtensible w16cex:durableId="3807BE1C" w16cex:dateUtc="2021-10-05T16:27:00Z"/>
  <w16cex:commentExtensible w16cex:durableId="5583EA53" w16cex:dateUtc="2021-10-05T18:38:00Z"/>
  <w16cex:commentExtensible w16cex:durableId="5EEC3462" w16cex:dateUtc="2021-10-04T17:37:00Z"/>
  <w16cex:commentExtensible w16cex:durableId="342AD5B3" w16cex:dateUtc="2021-10-05T18:37:00Z"/>
  <w16cex:commentExtensible w16cex:durableId="73E83984" w16cex:dateUtc="2021-10-04T16:42:00Z"/>
  <w16cex:commentExtensible w16cex:durableId="6E932031" w16cex:dateUtc="2021-10-04T16:43:00Z"/>
  <w16cex:commentExtensible w16cex:durableId="36819EAA" w16cex:dateUtc="2021-10-05T18:39:00Z"/>
  <w16cex:commentExtensible w16cex:durableId="1188D02B" w16cex:dateUtc="2021-10-05T16:44:00Z"/>
  <w16cex:commentExtensible w16cex:durableId="45FAFC98" w16cex:dateUtc="2021-10-05T18: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E8A1027" w16cid:durableId="4EFD356B"/>
  <w16cid:commentId w16cid:paraId="4F8C99E5" w16cid:durableId="60DF3D18"/>
  <w16cid:commentId w16cid:paraId="1C95EEC7" w16cid:durableId="4E114E92"/>
  <w16cid:commentId w16cid:paraId="7BE709C0" w16cid:durableId="55A48CB1"/>
  <w16cid:commentId w16cid:paraId="41DBC3BC" w16cid:durableId="2FE72841"/>
  <w16cid:commentId w16cid:paraId="46032B6C" w16cid:durableId="530ECB6D"/>
  <w16cid:commentId w16cid:paraId="5D759623" w16cid:durableId="7586EC60"/>
  <w16cid:commentId w16cid:paraId="6056DA01" w16cid:durableId="59C8032D"/>
  <w16cid:commentId w16cid:paraId="211DC0E5" w16cid:durableId="44FE8A33"/>
  <w16cid:commentId w16cid:paraId="03CD72A0" w16cid:durableId="189B67AF"/>
  <w16cid:commentId w16cid:paraId="74CB0CCD" w16cid:durableId="78404C46"/>
  <w16cid:commentId w16cid:paraId="740AD8E7" w16cid:durableId="0C424176"/>
  <w16cid:commentId w16cid:paraId="025E7075" w16cid:durableId="4E503C1F"/>
  <w16cid:commentId w16cid:paraId="59DD8DE0" w16cid:durableId="0B043BE6"/>
  <w16cid:commentId w16cid:paraId="375C4154" w16cid:durableId="3FB4D9C9"/>
  <w16cid:commentId w16cid:paraId="3EB3D65E" w16cid:durableId="2A052E1E"/>
  <w16cid:commentId w16cid:paraId="7B719D69" w16cid:durableId="4C714CAB"/>
  <w16cid:commentId w16cid:paraId="3F7EB129" w16cid:durableId="3807BE1C"/>
  <w16cid:commentId w16cid:paraId="5FA8C0AE" w16cid:durableId="5583EA53"/>
  <w16cid:commentId w16cid:paraId="4E0DE768" w16cid:durableId="5EEC3462"/>
  <w16cid:commentId w16cid:paraId="3A4B2B3C" w16cid:durableId="342AD5B3"/>
  <w16cid:commentId w16cid:paraId="461E4B21" w16cid:durableId="73E83984"/>
  <w16cid:commentId w16cid:paraId="01927CEB" w16cid:durableId="6E932031"/>
  <w16cid:commentId w16cid:paraId="5B9457C9" w16cid:durableId="36819EAA"/>
  <w16cid:commentId w16cid:paraId="62BD11C6" w16cid:durableId="1188D02B"/>
  <w16cid:commentId w16cid:paraId="3D860BDE" w16cid:durableId="45FAFC9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02899" w:rsidP="008D5DB8" w:rsidRDefault="00A02899" w14:paraId="4ABBC91F" w14:textId="77777777">
      <w:r>
        <w:separator/>
      </w:r>
    </w:p>
  </w:endnote>
  <w:endnote w:type="continuationSeparator" w:id="0">
    <w:p w:rsidR="00A02899" w:rsidP="008D5DB8" w:rsidRDefault="00A02899" w14:paraId="541848B7" w14:textId="77777777">
      <w:r>
        <w:continuationSeparator/>
      </w:r>
    </w:p>
  </w:endnote>
  <w:endnote w:type="continuationNotice" w:id="1">
    <w:p w:rsidR="00A02899" w:rsidRDefault="00A02899" w14:paraId="21B8760C"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venir Next LT Pro Demi">
    <w:charset w:val="4D"/>
    <w:family w:val="swiss"/>
    <w:pitch w:val="variable"/>
    <w:sig w:usb0="800000EF" w:usb1="5000204A" w:usb2="00000000" w:usb3="00000000" w:csb0="00000093" w:csb1="00000000"/>
  </w:font>
  <w:font w:name="Avenir Next LT Pro">
    <w:charset w:val="4D"/>
    <w:family w:val="swiss"/>
    <w:pitch w:val="variable"/>
    <w:sig w:usb0="800000EF" w:usb1="5000204A" w:usb2="00000000" w:usb3="00000000" w:csb0="00000093"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Yu Gothic"/>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02899" w:rsidP="008D5DB8" w:rsidRDefault="00A02899" w14:paraId="386784AB" w14:textId="77777777">
      <w:r>
        <w:separator/>
      </w:r>
    </w:p>
  </w:footnote>
  <w:footnote w:type="continuationSeparator" w:id="0">
    <w:p w:rsidR="00A02899" w:rsidP="008D5DB8" w:rsidRDefault="00A02899" w14:paraId="5D3306B0" w14:textId="77777777">
      <w:r>
        <w:continuationSeparator/>
      </w:r>
    </w:p>
  </w:footnote>
  <w:footnote w:type="continuationNotice" w:id="1">
    <w:p w:rsidR="00A02899" w:rsidRDefault="00A02899" w14:paraId="1FF33139"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6="http://schemas.microsoft.com/office/drawing/2014/main" xmlns:pic="http://schemas.openxmlformats.org/drawingml/2006/picture" xmlns:a14="http://schemas.microsoft.com/office/drawing/2010/main" mc:Ignorable="w14 w15 w16se w16cid w16 w16cex w16sdtdh wp14">
  <w:p w:rsidRPr="009750F2" w:rsidR="0038755B" w:rsidP="0038755B" w:rsidRDefault="0038755B" w14:paraId="4211DD9F" w14:textId="77777777">
    <w:pPr>
      <w:pStyle w:val="Header"/>
      <w:jc w:val="right"/>
      <w:rPr>
        <w:rFonts w:ascii="Avenir Next LT Pro" w:hAnsi="Avenir Next LT Pro"/>
      </w:rPr>
    </w:pPr>
    <w:r w:rsidRPr="009750F2">
      <w:rPr>
        <w:rFonts w:ascii="Avenir Next LT Pro" w:hAnsi="Avenir Next LT Pro"/>
        <w:b/>
        <w:bCs/>
        <w:sz w:val="40"/>
      </w:rPr>
      <w:t xml:space="preserve">   “What Works for Work”</w:t>
    </w:r>
    <w:r w:rsidRPr="009750F2">
      <w:rPr>
        <w:rFonts w:ascii="Avenir Next LT Pro" w:hAnsi="Avenir Next LT Pro"/>
        <w:noProof/>
        <w:color w:val="2B579A"/>
        <w:shd w:val="clear" w:color="auto" w:fill="E6E6E6"/>
      </w:rPr>
      <w:drawing>
        <wp:anchor distT="0" distB="0" distL="114300" distR="114300" simplePos="0" relativeHeight="251658241" behindDoc="0" locked="0" layoutInCell="1" allowOverlap="1" wp14:anchorId="60DAB3AF" wp14:editId="412C32B1">
          <wp:simplePos x="0" y="0"/>
          <wp:positionH relativeFrom="column">
            <wp:posOffset>-167214</wp:posOffset>
          </wp:positionH>
          <wp:positionV relativeFrom="page">
            <wp:posOffset>445386</wp:posOffset>
          </wp:positionV>
          <wp:extent cx="1214120" cy="267335"/>
          <wp:effectExtent l="0" t="0" r="5080" b="0"/>
          <wp:wrapNone/>
          <wp:docPr id="9" name="Picture 8" descr="Logo for the Ohio Developmental Disabilities Council" title="DD Council Logo">
            <a:extLst xmlns:a="http://schemas.openxmlformats.org/drawingml/2006/main">
              <a:ext uri="{FF2B5EF4-FFF2-40B4-BE49-F238E27FC236}">
                <a16:creationId xmlns:a16="http://schemas.microsoft.com/office/drawing/2014/main" id="{AD09612A-E370-724D-BF21-4677A26368D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descr="Logo for the Ohio Developmental Disabilities Council" title="DD Council Logo">
                    <a:extLst>
                      <a:ext uri="{FF2B5EF4-FFF2-40B4-BE49-F238E27FC236}">
                        <a16:creationId xmlns:a16="http://schemas.microsoft.com/office/drawing/2014/main" id="{AD09612A-E370-724D-BF21-4677A26368D7}"/>
                      </a:ext>
                    </a:extLst>
                  </pic:cNvPr>
                  <pic:cNvPicPr>
                    <a:picLocks noChangeAspect="1"/>
                  </pic:cNvPicPr>
                </pic:nvPicPr>
                <pic:blipFill rotWithShape="1">
                  <a:blip r:embed="rId1"/>
                  <a:srcRect r="25890"/>
                  <a:stretch/>
                </pic:blipFill>
                <pic:spPr>
                  <a:xfrm>
                    <a:off x="0" y="0"/>
                    <a:ext cx="1214120" cy="267335"/>
                  </a:xfrm>
                  <a:prstGeom prst="rect">
                    <a:avLst/>
                  </a:prstGeom>
                </pic:spPr>
              </pic:pic>
            </a:graphicData>
          </a:graphic>
          <wp14:sizeRelH relativeFrom="margin">
            <wp14:pctWidth>0</wp14:pctWidth>
          </wp14:sizeRelH>
          <wp14:sizeRelV relativeFrom="margin">
            <wp14:pctHeight>0</wp14:pctHeight>
          </wp14:sizeRelV>
        </wp:anchor>
      </w:drawing>
    </w:r>
    <w:r w:rsidRPr="009750F2">
      <w:rPr>
        <w:rFonts w:ascii="Avenir Next LT Pro" w:hAnsi="Avenir Next LT Pro"/>
        <w:b/>
        <w:bCs/>
      </w:rPr>
      <w:t xml:space="preserve">                           </w:t>
    </w:r>
    <w:r w:rsidRPr="009750F2">
      <w:rPr>
        <w:rFonts w:ascii="Avenir Next LT Pro" w:hAnsi="Avenir Next LT Pro"/>
        <w:noProof/>
        <w:color w:val="2B579A"/>
        <w:shd w:val="clear" w:color="auto" w:fill="E6E6E6"/>
      </w:rPr>
      <w:drawing>
        <wp:inline distT="0" distB="0" distL="0" distR="0" wp14:anchorId="57A17C47" wp14:editId="692990AC">
          <wp:extent cx="875970" cy="336912"/>
          <wp:effectExtent l="0" t="0" r="635" b="6350"/>
          <wp:docPr id="2" name="Picture 7" descr="Logo for the OCALI Lifespan Transitions Center" title="OCALI">
            <a:extLst xmlns:a="http://schemas.openxmlformats.org/drawingml/2006/main">
              <a:ext uri="{FF2B5EF4-FFF2-40B4-BE49-F238E27FC236}">
                <a16:creationId xmlns:a16="http://schemas.microsoft.com/office/drawing/2014/main" id="{F4C47D60-AC9F-1C4D-8C21-268D3CA3A8A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Logo for the OCALI Lifespan Transitions Center" title="OCALI">
                    <a:extLst>
                      <a:ext uri="{FF2B5EF4-FFF2-40B4-BE49-F238E27FC236}">
                        <a16:creationId xmlns:a16="http://schemas.microsoft.com/office/drawing/2014/main" id="{F4C47D60-AC9F-1C4D-8C21-268D3CA3A8A5}"/>
                      </a:ext>
                    </a:extLst>
                  </pic:cNvPr>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914294" cy="351652"/>
                  </a:xfrm>
                  <a:prstGeom prst="rect">
                    <a:avLst/>
                  </a:prstGeom>
                </pic:spPr>
              </pic:pic>
            </a:graphicData>
          </a:graphic>
        </wp:inline>
      </w:drawing>
    </w:r>
  </w:p>
  <w:p w:rsidRPr="009750F2" w:rsidR="0038755B" w:rsidP="0038755B" w:rsidRDefault="0038755B" w14:paraId="4270019E" w14:textId="77777777">
    <w:pPr>
      <w:pStyle w:val="Header"/>
      <w:jc w:val="right"/>
      <w:rPr>
        <w:rFonts w:ascii="Avenir Next LT Pro" w:hAnsi="Avenir Next LT Pro"/>
      </w:rPr>
    </w:pPr>
    <w:r w:rsidRPr="009750F2">
      <w:rPr>
        <w:rFonts w:ascii="Avenir Next LT Pro" w:hAnsi="Avenir Next LT Pro"/>
        <w:noProof/>
        <w:color w:val="2B579A"/>
        <w:shd w:val="clear" w:color="auto" w:fill="E6E6E6"/>
      </w:rPr>
      <w:drawing>
        <wp:anchor distT="0" distB="0" distL="114300" distR="114300" simplePos="0" relativeHeight="251658240" behindDoc="0" locked="0" layoutInCell="1" allowOverlap="1" wp14:anchorId="7AA0115D" wp14:editId="69C718CA">
          <wp:simplePos x="0" y="0"/>
          <wp:positionH relativeFrom="column">
            <wp:posOffset>8256298</wp:posOffset>
          </wp:positionH>
          <wp:positionV relativeFrom="paragraph">
            <wp:posOffset>3337</wp:posOffset>
          </wp:positionV>
          <wp:extent cx="687900" cy="264577"/>
          <wp:effectExtent l="0" t="0" r="0" b="2540"/>
          <wp:wrapNone/>
          <wp:docPr id="8" name="Picture 7" descr="Logo for the OCALI Lifespan Transitions Center" title="OCALI">
            <a:extLst xmlns:a="http://schemas.openxmlformats.org/drawingml/2006/main">
              <a:ext uri="{FF2B5EF4-FFF2-40B4-BE49-F238E27FC236}">
                <a16:creationId xmlns:a16="http://schemas.microsoft.com/office/drawing/2014/main" id="{F4C47D60-AC9F-1C4D-8C21-268D3CA3A8A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Logo for the OCALI Lifespan Transitions Center" title="OCALI">
                    <a:extLst>
                      <a:ext uri="{FF2B5EF4-FFF2-40B4-BE49-F238E27FC236}">
                        <a16:creationId xmlns:a16="http://schemas.microsoft.com/office/drawing/2014/main" id="{F4C47D60-AC9F-1C4D-8C21-268D3CA3A8A5}"/>
                      </a:ext>
                    </a:extLst>
                  </pic:cNvPr>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718860" cy="27648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34EA2"/>
    <w:multiLevelType w:val="hybridMultilevel"/>
    <w:tmpl w:val="FFFFFFFF"/>
    <w:lvl w:ilvl="0" w:tplc="E6305446">
      <w:start w:val="1"/>
      <w:numFmt w:val="bullet"/>
      <w:lvlText w:val=""/>
      <w:lvlJc w:val="left"/>
      <w:pPr>
        <w:ind w:left="720" w:hanging="360"/>
      </w:pPr>
      <w:rPr>
        <w:rFonts w:hint="default" w:ascii="Symbol" w:hAnsi="Symbol"/>
      </w:rPr>
    </w:lvl>
    <w:lvl w:ilvl="1" w:tplc="525CF6D0">
      <w:start w:val="1"/>
      <w:numFmt w:val="bullet"/>
      <w:lvlText w:val="o"/>
      <w:lvlJc w:val="left"/>
      <w:pPr>
        <w:ind w:left="1440" w:hanging="360"/>
      </w:pPr>
      <w:rPr>
        <w:rFonts w:hint="default" w:ascii="Courier New" w:hAnsi="Courier New"/>
      </w:rPr>
    </w:lvl>
    <w:lvl w:ilvl="2" w:tplc="0E621840">
      <w:start w:val="1"/>
      <w:numFmt w:val="bullet"/>
      <w:lvlText w:val=""/>
      <w:lvlJc w:val="left"/>
      <w:pPr>
        <w:ind w:left="2160" w:hanging="360"/>
      </w:pPr>
      <w:rPr>
        <w:rFonts w:hint="default" w:ascii="Wingdings" w:hAnsi="Wingdings"/>
      </w:rPr>
    </w:lvl>
    <w:lvl w:ilvl="3" w:tplc="D920587A">
      <w:start w:val="1"/>
      <w:numFmt w:val="bullet"/>
      <w:lvlText w:val=""/>
      <w:lvlJc w:val="left"/>
      <w:pPr>
        <w:ind w:left="2880" w:hanging="360"/>
      </w:pPr>
      <w:rPr>
        <w:rFonts w:hint="default" w:ascii="Symbol" w:hAnsi="Symbol"/>
      </w:rPr>
    </w:lvl>
    <w:lvl w:ilvl="4" w:tplc="D41AA014">
      <w:start w:val="1"/>
      <w:numFmt w:val="bullet"/>
      <w:lvlText w:val="o"/>
      <w:lvlJc w:val="left"/>
      <w:pPr>
        <w:ind w:left="3600" w:hanging="360"/>
      </w:pPr>
      <w:rPr>
        <w:rFonts w:hint="default" w:ascii="Courier New" w:hAnsi="Courier New"/>
      </w:rPr>
    </w:lvl>
    <w:lvl w:ilvl="5" w:tplc="B9FC73A6">
      <w:start w:val="1"/>
      <w:numFmt w:val="bullet"/>
      <w:lvlText w:val=""/>
      <w:lvlJc w:val="left"/>
      <w:pPr>
        <w:ind w:left="4320" w:hanging="360"/>
      </w:pPr>
      <w:rPr>
        <w:rFonts w:hint="default" w:ascii="Wingdings" w:hAnsi="Wingdings"/>
      </w:rPr>
    </w:lvl>
    <w:lvl w:ilvl="6" w:tplc="14684A2E">
      <w:start w:val="1"/>
      <w:numFmt w:val="bullet"/>
      <w:lvlText w:val=""/>
      <w:lvlJc w:val="left"/>
      <w:pPr>
        <w:ind w:left="5040" w:hanging="360"/>
      </w:pPr>
      <w:rPr>
        <w:rFonts w:hint="default" w:ascii="Symbol" w:hAnsi="Symbol"/>
      </w:rPr>
    </w:lvl>
    <w:lvl w:ilvl="7" w:tplc="39C0FCCA">
      <w:start w:val="1"/>
      <w:numFmt w:val="bullet"/>
      <w:lvlText w:val="o"/>
      <w:lvlJc w:val="left"/>
      <w:pPr>
        <w:ind w:left="5760" w:hanging="360"/>
      </w:pPr>
      <w:rPr>
        <w:rFonts w:hint="default" w:ascii="Courier New" w:hAnsi="Courier New"/>
      </w:rPr>
    </w:lvl>
    <w:lvl w:ilvl="8" w:tplc="72328AA6">
      <w:start w:val="1"/>
      <w:numFmt w:val="bullet"/>
      <w:lvlText w:val=""/>
      <w:lvlJc w:val="left"/>
      <w:pPr>
        <w:ind w:left="6480" w:hanging="360"/>
      </w:pPr>
      <w:rPr>
        <w:rFonts w:hint="default" w:ascii="Wingdings" w:hAnsi="Wingdings"/>
      </w:rPr>
    </w:lvl>
  </w:abstractNum>
  <w:abstractNum w:abstractNumId="1" w15:restartNumberingAfterBreak="0">
    <w:nsid w:val="0FE45030"/>
    <w:multiLevelType w:val="hybridMultilevel"/>
    <w:tmpl w:val="AE68534A"/>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179C65C0"/>
    <w:multiLevelType w:val="multilevel"/>
    <w:tmpl w:val="66ECF3DE"/>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1B912E20"/>
    <w:multiLevelType w:val="hybridMultilevel"/>
    <w:tmpl w:val="E9A04B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7F10555"/>
    <w:multiLevelType w:val="hybridMultilevel"/>
    <w:tmpl w:val="98F2E558"/>
    <w:lvl w:ilvl="0" w:tplc="00B0D526">
      <w:start w:val="1"/>
      <w:numFmt w:val="bullet"/>
      <w:lvlText w:val="•"/>
      <w:lvlJc w:val="left"/>
      <w:pPr>
        <w:tabs>
          <w:tab w:val="num" w:pos="720"/>
        </w:tabs>
        <w:ind w:left="720" w:hanging="360"/>
      </w:pPr>
      <w:rPr>
        <w:rFonts w:hint="default" w:ascii="Arial" w:hAnsi="Arial"/>
      </w:rPr>
    </w:lvl>
    <w:lvl w:ilvl="1" w:tplc="92C2BB02">
      <w:start w:val="1"/>
      <w:numFmt w:val="bullet"/>
      <w:lvlText w:val="•"/>
      <w:lvlJc w:val="left"/>
      <w:pPr>
        <w:tabs>
          <w:tab w:val="num" w:pos="1440"/>
        </w:tabs>
        <w:ind w:left="1440" w:hanging="360"/>
      </w:pPr>
      <w:rPr>
        <w:rFonts w:hint="default" w:ascii="Arial" w:hAnsi="Arial"/>
      </w:rPr>
    </w:lvl>
    <w:lvl w:ilvl="2" w:tplc="C71038B2" w:tentative="1">
      <w:start w:val="1"/>
      <w:numFmt w:val="bullet"/>
      <w:lvlText w:val="•"/>
      <w:lvlJc w:val="left"/>
      <w:pPr>
        <w:tabs>
          <w:tab w:val="num" w:pos="2160"/>
        </w:tabs>
        <w:ind w:left="2160" w:hanging="360"/>
      </w:pPr>
      <w:rPr>
        <w:rFonts w:hint="default" w:ascii="Arial" w:hAnsi="Arial"/>
      </w:rPr>
    </w:lvl>
    <w:lvl w:ilvl="3" w:tplc="6422C5FE" w:tentative="1">
      <w:start w:val="1"/>
      <w:numFmt w:val="bullet"/>
      <w:lvlText w:val="•"/>
      <w:lvlJc w:val="left"/>
      <w:pPr>
        <w:tabs>
          <w:tab w:val="num" w:pos="2880"/>
        </w:tabs>
        <w:ind w:left="2880" w:hanging="360"/>
      </w:pPr>
      <w:rPr>
        <w:rFonts w:hint="default" w:ascii="Arial" w:hAnsi="Arial"/>
      </w:rPr>
    </w:lvl>
    <w:lvl w:ilvl="4" w:tplc="143826AA" w:tentative="1">
      <w:start w:val="1"/>
      <w:numFmt w:val="bullet"/>
      <w:lvlText w:val="•"/>
      <w:lvlJc w:val="left"/>
      <w:pPr>
        <w:tabs>
          <w:tab w:val="num" w:pos="3600"/>
        </w:tabs>
        <w:ind w:left="3600" w:hanging="360"/>
      </w:pPr>
      <w:rPr>
        <w:rFonts w:hint="default" w:ascii="Arial" w:hAnsi="Arial"/>
      </w:rPr>
    </w:lvl>
    <w:lvl w:ilvl="5" w:tplc="BC20A2FC" w:tentative="1">
      <w:start w:val="1"/>
      <w:numFmt w:val="bullet"/>
      <w:lvlText w:val="•"/>
      <w:lvlJc w:val="left"/>
      <w:pPr>
        <w:tabs>
          <w:tab w:val="num" w:pos="4320"/>
        </w:tabs>
        <w:ind w:left="4320" w:hanging="360"/>
      </w:pPr>
      <w:rPr>
        <w:rFonts w:hint="default" w:ascii="Arial" w:hAnsi="Arial"/>
      </w:rPr>
    </w:lvl>
    <w:lvl w:ilvl="6" w:tplc="2AE4D1FA" w:tentative="1">
      <w:start w:val="1"/>
      <w:numFmt w:val="bullet"/>
      <w:lvlText w:val="•"/>
      <w:lvlJc w:val="left"/>
      <w:pPr>
        <w:tabs>
          <w:tab w:val="num" w:pos="5040"/>
        </w:tabs>
        <w:ind w:left="5040" w:hanging="360"/>
      </w:pPr>
      <w:rPr>
        <w:rFonts w:hint="default" w:ascii="Arial" w:hAnsi="Arial"/>
      </w:rPr>
    </w:lvl>
    <w:lvl w:ilvl="7" w:tplc="1F648236" w:tentative="1">
      <w:start w:val="1"/>
      <w:numFmt w:val="bullet"/>
      <w:lvlText w:val="•"/>
      <w:lvlJc w:val="left"/>
      <w:pPr>
        <w:tabs>
          <w:tab w:val="num" w:pos="5760"/>
        </w:tabs>
        <w:ind w:left="5760" w:hanging="360"/>
      </w:pPr>
      <w:rPr>
        <w:rFonts w:hint="default" w:ascii="Arial" w:hAnsi="Arial"/>
      </w:rPr>
    </w:lvl>
    <w:lvl w:ilvl="8" w:tplc="B1A0D8A6" w:tentative="1">
      <w:start w:val="1"/>
      <w:numFmt w:val="bullet"/>
      <w:lvlText w:val="•"/>
      <w:lvlJc w:val="left"/>
      <w:pPr>
        <w:tabs>
          <w:tab w:val="num" w:pos="6480"/>
        </w:tabs>
        <w:ind w:left="6480" w:hanging="360"/>
      </w:pPr>
      <w:rPr>
        <w:rFonts w:hint="default" w:ascii="Arial" w:hAnsi="Arial"/>
      </w:rPr>
    </w:lvl>
  </w:abstractNum>
  <w:abstractNum w:abstractNumId="5" w15:restartNumberingAfterBreak="0">
    <w:nsid w:val="2D4D25EC"/>
    <w:multiLevelType w:val="hybridMultilevel"/>
    <w:tmpl w:val="26DAE2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2F524F8"/>
    <w:multiLevelType w:val="multilevel"/>
    <w:tmpl w:val="26DAE2F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368B2ACD"/>
    <w:multiLevelType w:val="multilevel"/>
    <w:tmpl w:val="85B04E3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45C13766"/>
    <w:multiLevelType w:val="hybridMultilevel"/>
    <w:tmpl w:val="E2B867E4"/>
    <w:lvl w:ilvl="0" w:tplc="A9361EE4">
      <w:start w:val="1"/>
      <w:numFmt w:val="decimal"/>
      <w:lvlText w:val="%1."/>
      <w:lvlJc w:val="left"/>
      <w:pPr>
        <w:ind w:left="360" w:hanging="360"/>
      </w:pPr>
      <w:rPr>
        <w:rFonts w:hint="default"/>
        <w:b w:val="0"/>
        <w:color w:val="000000" w:themeColor="text1"/>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9991E2D"/>
    <w:multiLevelType w:val="hybridMultilevel"/>
    <w:tmpl w:val="D4FA31B0"/>
    <w:lvl w:ilvl="0" w:tplc="B0A8BD88">
      <w:start w:val="1"/>
      <w:numFmt w:val="bullet"/>
      <w:lvlText w:val="•"/>
      <w:lvlJc w:val="left"/>
      <w:pPr>
        <w:tabs>
          <w:tab w:val="num" w:pos="720"/>
        </w:tabs>
        <w:ind w:left="720" w:hanging="360"/>
      </w:pPr>
      <w:rPr>
        <w:rFonts w:hint="default" w:ascii="Arial" w:hAnsi="Arial"/>
      </w:rPr>
    </w:lvl>
    <w:lvl w:ilvl="1" w:tplc="89D64700">
      <w:start w:val="224"/>
      <w:numFmt w:val="bullet"/>
      <w:lvlText w:val="•"/>
      <w:lvlJc w:val="left"/>
      <w:pPr>
        <w:tabs>
          <w:tab w:val="num" w:pos="1440"/>
        </w:tabs>
        <w:ind w:left="1440" w:hanging="360"/>
      </w:pPr>
      <w:rPr>
        <w:rFonts w:hint="default" w:ascii="Arial" w:hAnsi="Arial"/>
      </w:rPr>
    </w:lvl>
    <w:lvl w:ilvl="2" w:tplc="1CEA9D88" w:tentative="1">
      <w:start w:val="1"/>
      <w:numFmt w:val="bullet"/>
      <w:lvlText w:val="•"/>
      <w:lvlJc w:val="left"/>
      <w:pPr>
        <w:tabs>
          <w:tab w:val="num" w:pos="2160"/>
        </w:tabs>
        <w:ind w:left="2160" w:hanging="360"/>
      </w:pPr>
      <w:rPr>
        <w:rFonts w:hint="default" w:ascii="Arial" w:hAnsi="Arial"/>
      </w:rPr>
    </w:lvl>
    <w:lvl w:ilvl="3" w:tplc="F60E0616" w:tentative="1">
      <w:start w:val="1"/>
      <w:numFmt w:val="bullet"/>
      <w:lvlText w:val="•"/>
      <w:lvlJc w:val="left"/>
      <w:pPr>
        <w:tabs>
          <w:tab w:val="num" w:pos="2880"/>
        </w:tabs>
        <w:ind w:left="2880" w:hanging="360"/>
      </w:pPr>
      <w:rPr>
        <w:rFonts w:hint="default" w:ascii="Arial" w:hAnsi="Arial"/>
      </w:rPr>
    </w:lvl>
    <w:lvl w:ilvl="4" w:tplc="E6E22122" w:tentative="1">
      <w:start w:val="1"/>
      <w:numFmt w:val="bullet"/>
      <w:lvlText w:val="•"/>
      <w:lvlJc w:val="left"/>
      <w:pPr>
        <w:tabs>
          <w:tab w:val="num" w:pos="3600"/>
        </w:tabs>
        <w:ind w:left="3600" w:hanging="360"/>
      </w:pPr>
      <w:rPr>
        <w:rFonts w:hint="default" w:ascii="Arial" w:hAnsi="Arial"/>
      </w:rPr>
    </w:lvl>
    <w:lvl w:ilvl="5" w:tplc="8CD67918" w:tentative="1">
      <w:start w:val="1"/>
      <w:numFmt w:val="bullet"/>
      <w:lvlText w:val="•"/>
      <w:lvlJc w:val="left"/>
      <w:pPr>
        <w:tabs>
          <w:tab w:val="num" w:pos="4320"/>
        </w:tabs>
        <w:ind w:left="4320" w:hanging="360"/>
      </w:pPr>
      <w:rPr>
        <w:rFonts w:hint="default" w:ascii="Arial" w:hAnsi="Arial"/>
      </w:rPr>
    </w:lvl>
    <w:lvl w:ilvl="6" w:tplc="F118EE38" w:tentative="1">
      <w:start w:val="1"/>
      <w:numFmt w:val="bullet"/>
      <w:lvlText w:val="•"/>
      <w:lvlJc w:val="left"/>
      <w:pPr>
        <w:tabs>
          <w:tab w:val="num" w:pos="5040"/>
        </w:tabs>
        <w:ind w:left="5040" w:hanging="360"/>
      </w:pPr>
      <w:rPr>
        <w:rFonts w:hint="default" w:ascii="Arial" w:hAnsi="Arial"/>
      </w:rPr>
    </w:lvl>
    <w:lvl w:ilvl="7" w:tplc="9110B5C2" w:tentative="1">
      <w:start w:val="1"/>
      <w:numFmt w:val="bullet"/>
      <w:lvlText w:val="•"/>
      <w:lvlJc w:val="left"/>
      <w:pPr>
        <w:tabs>
          <w:tab w:val="num" w:pos="5760"/>
        </w:tabs>
        <w:ind w:left="5760" w:hanging="360"/>
      </w:pPr>
      <w:rPr>
        <w:rFonts w:hint="default" w:ascii="Arial" w:hAnsi="Arial"/>
      </w:rPr>
    </w:lvl>
    <w:lvl w:ilvl="8" w:tplc="5E40248E" w:tentative="1">
      <w:start w:val="1"/>
      <w:numFmt w:val="bullet"/>
      <w:lvlText w:val="•"/>
      <w:lvlJc w:val="left"/>
      <w:pPr>
        <w:tabs>
          <w:tab w:val="num" w:pos="6480"/>
        </w:tabs>
        <w:ind w:left="6480" w:hanging="360"/>
      </w:pPr>
      <w:rPr>
        <w:rFonts w:hint="default" w:ascii="Arial" w:hAnsi="Arial"/>
      </w:rPr>
    </w:lvl>
  </w:abstractNum>
  <w:abstractNum w:abstractNumId="10" w15:restartNumberingAfterBreak="0">
    <w:nsid w:val="5B382B63"/>
    <w:multiLevelType w:val="hybridMultilevel"/>
    <w:tmpl w:val="3ABA484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5EF10A8C"/>
    <w:multiLevelType w:val="hybridMultilevel"/>
    <w:tmpl w:val="9B60262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62553247"/>
    <w:multiLevelType w:val="hybridMultilevel"/>
    <w:tmpl w:val="835E10D8"/>
    <w:lvl w:ilvl="0" w:tplc="A9361EE4">
      <w:start w:val="1"/>
      <w:numFmt w:val="decimal"/>
      <w:lvlText w:val="%1."/>
      <w:lvlJc w:val="left"/>
      <w:pPr>
        <w:ind w:left="720" w:hanging="360"/>
      </w:pPr>
      <w:rPr>
        <w:rFonts w:hint="default"/>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1C4AAF"/>
    <w:multiLevelType w:val="hybridMultilevel"/>
    <w:tmpl w:val="A1B669DC"/>
    <w:lvl w:ilvl="0" w:tplc="BE1005FC">
      <w:start w:val="1"/>
      <w:numFmt w:val="decimal"/>
      <w:lvlText w:val="%1."/>
      <w:lvlJc w:val="left"/>
      <w:pPr>
        <w:tabs>
          <w:tab w:val="num" w:pos="720"/>
        </w:tabs>
        <w:ind w:left="720" w:hanging="360"/>
      </w:pPr>
    </w:lvl>
    <w:lvl w:ilvl="1" w:tplc="FA94A9C0" w:tentative="1">
      <w:start w:val="1"/>
      <w:numFmt w:val="decimal"/>
      <w:lvlText w:val="%2."/>
      <w:lvlJc w:val="left"/>
      <w:pPr>
        <w:tabs>
          <w:tab w:val="num" w:pos="1440"/>
        </w:tabs>
        <w:ind w:left="1440" w:hanging="360"/>
      </w:pPr>
    </w:lvl>
    <w:lvl w:ilvl="2" w:tplc="A5DEDBE0" w:tentative="1">
      <w:start w:val="1"/>
      <w:numFmt w:val="decimal"/>
      <w:lvlText w:val="%3."/>
      <w:lvlJc w:val="left"/>
      <w:pPr>
        <w:tabs>
          <w:tab w:val="num" w:pos="2160"/>
        </w:tabs>
        <w:ind w:left="2160" w:hanging="360"/>
      </w:pPr>
    </w:lvl>
    <w:lvl w:ilvl="3" w:tplc="9B5A7150" w:tentative="1">
      <w:start w:val="1"/>
      <w:numFmt w:val="decimal"/>
      <w:lvlText w:val="%4."/>
      <w:lvlJc w:val="left"/>
      <w:pPr>
        <w:tabs>
          <w:tab w:val="num" w:pos="2880"/>
        </w:tabs>
        <w:ind w:left="2880" w:hanging="360"/>
      </w:pPr>
    </w:lvl>
    <w:lvl w:ilvl="4" w:tplc="7826CC54" w:tentative="1">
      <w:start w:val="1"/>
      <w:numFmt w:val="decimal"/>
      <w:lvlText w:val="%5."/>
      <w:lvlJc w:val="left"/>
      <w:pPr>
        <w:tabs>
          <w:tab w:val="num" w:pos="3600"/>
        </w:tabs>
        <w:ind w:left="3600" w:hanging="360"/>
      </w:pPr>
    </w:lvl>
    <w:lvl w:ilvl="5" w:tplc="5E788002" w:tentative="1">
      <w:start w:val="1"/>
      <w:numFmt w:val="decimal"/>
      <w:lvlText w:val="%6."/>
      <w:lvlJc w:val="left"/>
      <w:pPr>
        <w:tabs>
          <w:tab w:val="num" w:pos="4320"/>
        </w:tabs>
        <w:ind w:left="4320" w:hanging="360"/>
      </w:pPr>
    </w:lvl>
    <w:lvl w:ilvl="6" w:tplc="4B101C48" w:tentative="1">
      <w:start w:val="1"/>
      <w:numFmt w:val="decimal"/>
      <w:lvlText w:val="%7."/>
      <w:lvlJc w:val="left"/>
      <w:pPr>
        <w:tabs>
          <w:tab w:val="num" w:pos="5040"/>
        </w:tabs>
        <w:ind w:left="5040" w:hanging="360"/>
      </w:pPr>
    </w:lvl>
    <w:lvl w:ilvl="7" w:tplc="3CBA0EE6" w:tentative="1">
      <w:start w:val="1"/>
      <w:numFmt w:val="decimal"/>
      <w:lvlText w:val="%8."/>
      <w:lvlJc w:val="left"/>
      <w:pPr>
        <w:tabs>
          <w:tab w:val="num" w:pos="5760"/>
        </w:tabs>
        <w:ind w:left="5760" w:hanging="360"/>
      </w:pPr>
    </w:lvl>
    <w:lvl w:ilvl="8" w:tplc="EF8EB75C" w:tentative="1">
      <w:start w:val="1"/>
      <w:numFmt w:val="decimal"/>
      <w:lvlText w:val="%9."/>
      <w:lvlJc w:val="left"/>
      <w:pPr>
        <w:tabs>
          <w:tab w:val="num" w:pos="6480"/>
        </w:tabs>
        <w:ind w:left="6480" w:hanging="360"/>
      </w:pPr>
    </w:lvl>
  </w:abstractNum>
  <w:abstractNum w:abstractNumId="14" w15:restartNumberingAfterBreak="0">
    <w:nsid w:val="65681666"/>
    <w:multiLevelType w:val="hybridMultilevel"/>
    <w:tmpl w:val="17DA805E"/>
    <w:lvl w:ilvl="0" w:tplc="F8686240">
      <w:start w:val="2"/>
      <w:numFmt w:val="decimal"/>
      <w:lvlText w:val="%1."/>
      <w:lvlJc w:val="left"/>
      <w:pPr>
        <w:tabs>
          <w:tab w:val="num" w:pos="720"/>
        </w:tabs>
        <w:ind w:left="720" w:hanging="360"/>
      </w:pPr>
    </w:lvl>
    <w:lvl w:ilvl="1" w:tplc="C2FE096A" w:tentative="1">
      <w:start w:val="1"/>
      <w:numFmt w:val="decimal"/>
      <w:lvlText w:val="%2."/>
      <w:lvlJc w:val="left"/>
      <w:pPr>
        <w:tabs>
          <w:tab w:val="num" w:pos="1440"/>
        </w:tabs>
        <w:ind w:left="1440" w:hanging="360"/>
      </w:pPr>
    </w:lvl>
    <w:lvl w:ilvl="2" w:tplc="8764AE06" w:tentative="1">
      <w:start w:val="1"/>
      <w:numFmt w:val="decimal"/>
      <w:lvlText w:val="%3."/>
      <w:lvlJc w:val="left"/>
      <w:pPr>
        <w:tabs>
          <w:tab w:val="num" w:pos="2160"/>
        </w:tabs>
        <w:ind w:left="2160" w:hanging="360"/>
      </w:pPr>
    </w:lvl>
    <w:lvl w:ilvl="3" w:tplc="8884C3E4" w:tentative="1">
      <w:start w:val="1"/>
      <w:numFmt w:val="decimal"/>
      <w:lvlText w:val="%4."/>
      <w:lvlJc w:val="left"/>
      <w:pPr>
        <w:tabs>
          <w:tab w:val="num" w:pos="2880"/>
        </w:tabs>
        <w:ind w:left="2880" w:hanging="360"/>
      </w:pPr>
    </w:lvl>
    <w:lvl w:ilvl="4" w:tplc="B5ECC5E4" w:tentative="1">
      <w:start w:val="1"/>
      <w:numFmt w:val="decimal"/>
      <w:lvlText w:val="%5."/>
      <w:lvlJc w:val="left"/>
      <w:pPr>
        <w:tabs>
          <w:tab w:val="num" w:pos="3600"/>
        </w:tabs>
        <w:ind w:left="3600" w:hanging="360"/>
      </w:pPr>
    </w:lvl>
    <w:lvl w:ilvl="5" w:tplc="73D083C8" w:tentative="1">
      <w:start w:val="1"/>
      <w:numFmt w:val="decimal"/>
      <w:lvlText w:val="%6."/>
      <w:lvlJc w:val="left"/>
      <w:pPr>
        <w:tabs>
          <w:tab w:val="num" w:pos="4320"/>
        </w:tabs>
        <w:ind w:left="4320" w:hanging="360"/>
      </w:pPr>
    </w:lvl>
    <w:lvl w:ilvl="6" w:tplc="3076A5D4" w:tentative="1">
      <w:start w:val="1"/>
      <w:numFmt w:val="decimal"/>
      <w:lvlText w:val="%7."/>
      <w:lvlJc w:val="left"/>
      <w:pPr>
        <w:tabs>
          <w:tab w:val="num" w:pos="5040"/>
        </w:tabs>
        <w:ind w:left="5040" w:hanging="360"/>
      </w:pPr>
    </w:lvl>
    <w:lvl w:ilvl="7" w:tplc="57804DE6" w:tentative="1">
      <w:start w:val="1"/>
      <w:numFmt w:val="decimal"/>
      <w:lvlText w:val="%8."/>
      <w:lvlJc w:val="left"/>
      <w:pPr>
        <w:tabs>
          <w:tab w:val="num" w:pos="5760"/>
        </w:tabs>
        <w:ind w:left="5760" w:hanging="360"/>
      </w:pPr>
    </w:lvl>
    <w:lvl w:ilvl="8" w:tplc="F6E2E5E2" w:tentative="1">
      <w:start w:val="1"/>
      <w:numFmt w:val="decimal"/>
      <w:lvlText w:val="%9."/>
      <w:lvlJc w:val="left"/>
      <w:pPr>
        <w:tabs>
          <w:tab w:val="num" w:pos="6480"/>
        </w:tabs>
        <w:ind w:left="6480" w:hanging="360"/>
      </w:pPr>
    </w:lvl>
  </w:abstractNum>
  <w:abstractNum w:abstractNumId="15" w15:restartNumberingAfterBreak="0">
    <w:nsid w:val="65943B80"/>
    <w:multiLevelType w:val="hybridMultilevel"/>
    <w:tmpl w:val="1F9857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6F2250F"/>
    <w:multiLevelType w:val="multilevel"/>
    <w:tmpl w:val="F656D18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6B876D3D"/>
    <w:multiLevelType w:val="multilevel"/>
    <w:tmpl w:val="32949D8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6F6422D9"/>
    <w:multiLevelType w:val="hybridMultilevel"/>
    <w:tmpl w:val="4F3405EA"/>
    <w:lvl w:ilvl="0" w:tplc="4F668EC2">
      <w:start w:val="1"/>
      <w:numFmt w:val="bullet"/>
      <w:lvlText w:val=""/>
      <w:lvlJc w:val="left"/>
      <w:pPr>
        <w:ind w:left="720" w:hanging="360"/>
      </w:pPr>
      <w:rPr>
        <w:rFonts w:hint="default" w:ascii="Symbol" w:hAnsi="Symbol"/>
      </w:rPr>
    </w:lvl>
    <w:lvl w:ilvl="1" w:tplc="4AD063EA">
      <w:start w:val="1"/>
      <w:numFmt w:val="bullet"/>
      <w:lvlText w:val="o"/>
      <w:lvlJc w:val="left"/>
      <w:pPr>
        <w:ind w:left="1440" w:hanging="360"/>
      </w:pPr>
      <w:rPr>
        <w:rFonts w:hint="default" w:ascii="Courier New" w:hAnsi="Courier New"/>
      </w:rPr>
    </w:lvl>
    <w:lvl w:ilvl="2" w:tplc="9070A356">
      <w:start w:val="1"/>
      <w:numFmt w:val="bullet"/>
      <w:lvlText w:val=""/>
      <w:lvlJc w:val="left"/>
      <w:pPr>
        <w:ind w:left="2160" w:hanging="360"/>
      </w:pPr>
      <w:rPr>
        <w:rFonts w:hint="default" w:ascii="Wingdings" w:hAnsi="Wingdings"/>
      </w:rPr>
    </w:lvl>
    <w:lvl w:ilvl="3" w:tplc="A0AEBC7E">
      <w:start w:val="1"/>
      <w:numFmt w:val="bullet"/>
      <w:lvlText w:val=""/>
      <w:lvlJc w:val="left"/>
      <w:pPr>
        <w:ind w:left="2880" w:hanging="360"/>
      </w:pPr>
      <w:rPr>
        <w:rFonts w:hint="default" w:ascii="Symbol" w:hAnsi="Symbol"/>
      </w:rPr>
    </w:lvl>
    <w:lvl w:ilvl="4" w:tplc="AD46DC46">
      <w:start w:val="1"/>
      <w:numFmt w:val="bullet"/>
      <w:lvlText w:val="o"/>
      <w:lvlJc w:val="left"/>
      <w:pPr>
        <w:ind w:left="3600" w:hanging="360"/>
      </w:pPr>
      <w:rPr>
        <w:rFonts w:hint="default" w:ascii="Courier New" w:hAnsi="Courier New"/>
      </w:rPr>
    </w:lvl>
    <w:lvl w:ilvl="5" w:tplc="1026D264">
      <w:start w:val="1"/>
      <w:numFmt w:val="bullet"/>
      <w:lvlText w:val=""/>
      <w:lvlJc w:val="left"/>
      <w:pPr>
        <w:ind w:left="4320" w:hanging="360"/>
      </w:pPr>
      <w:rPr>
        <w:rFonts w:hint="default" w:ascii="Wingdings" w:hAnsi="Wingdings"/>
      </w:rPr>
    </w:lvl>
    <w:lvl w:ilvl="6" w:tplc="C304EBA8">
      <w:start w:val="1"/>
      <w:numFmt w:val="bullet"/>
      <w:lvlText w:val=""/>
      <w:lvlJc w:val="left"/>
      <w:pPr>
        <w:ind w:left="5040" w:hanging="360"/>
      </w:pPr>
      <w:rPr>
        <w:rFonts w:hint="default" w:ascii="Symbol" w:hAnsi="Symbol"/>
      </w:rPr>
    </w:lvl>
    <w:lvl w:ilvl="7" w:tplc="2710F9D4">
      <w:start w:val="1"/>
      <w:numFmt w:val="bullet"/>
      <w:lvlText w:val="o"/>
      <w:lvlJc w:val="left"/>
      <w:pPr>
        <w:ind w:left="5760" w:hanging="360"/>
      </w:pPr>
      <w:rPr>
        <w:rFonts w:hint="default" w:ascii="Courier New" w:hAnsi="Courier New"/>
      </w:rPr>
    </w:lvl>
    <w:lvl w:ilvl="8" w:tplc="F33622D2">
      <w:start w:val="1"/>
      <w:numFmt w:val="bullet"/>
      <w:lvlText w:val=""/>
      <w:lvlJc w:val="left"/>
      <w:pPr>
        <w:ind w:left="6480" w:hanging="360"/>
      </w:pPr>
      <w:rPr>
        <w:rFonts w:hint="default" w:ascii="Wingdings" w:hAnsi="Wingdings"/>
      </w:rPr>
    </w:lvl>
  </w:abstractNum>
  <w:abstractNum w:abstractNumId="19" w15:restartNumberingAfterBreak="0">
    <w:nsid w:val="7244641F"/>
    <w:multiLevelType w:val="hybridMultilevel"/>
    <w:tmpl w:val="EEC6B9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AB95E14"/>
    <w:multiLevelType w:val="hybridMultilevel"/>
    <w:tmpl w:val="F3C0C366"/>
    <w:lvl w:ilvl="0" w:tplc="B0AEB9D0">
      <w:start w:val="2"/>
      <w:numFmt w:val="decimal"/>
      <w:lvlText w:val="%1."/>
      <w:lvlJc w:val="left"/>
      <w:pPr>
        <w:tabs>
          <w:tab w:val="num" w:pos="720"/>
        </w:tabs>
        <w:ind w:left="720" w:hanging="360"/>
      </w:pPr>
    </w:lvl>
    <w:lvl w:ilvl="1" w:tplc="EC262204" w:tentative="1">
      <w:start w:val="1"/>
      <w:numFmt w:val="decimal"/>
      <w:lvlText w:val="%2."/>
      <w:lvlJc w:val="left"/>
      <w:pPr>
        <w:tabs>
          <w:tab w:val="num" w:pos="1440"/>
        </w:tabs>
        <w:ind w:left="1440" w:hanging="360"/>
      </w:pPr>
    </w:lvl>
    <w:lvl w:ilvl="2" w:tplc="37C29BF2" w:tentative="1">
      <w:start w:val="1"/>
      <w:numFmt w:val="decimal"/>
      <w:lvlText w:val="%3."/>
      <w:lvlJc w:val="left"/>
      <w:pPr>
        <w:tabs>
          <w:tab w:val="num" w:pos="2160"/>
        </w:tabs>
        <w:ind w:left="2160" w:hanging="360"/>
      </w:pPr>
    </w:lvl>
    <w:lvl w:ilvl="3" w:tplc="03BED436" w:tentative="1">
      <w:start w:val="1"/>
      <w:numFmt w:val="decimal"/>
      <w:lvlText w:val="%4."/>
      <w:lvlJc w:val="left"/>
      <w:pPr>
        <w:tabs>
          <w:tab w:val="num" w:pos="2880"/>
        </w:tabs>
        <w:ind w:left="2880" w:hanging="360"/>
      </w:pPr>
    </w:lvl>
    <w:lvl w:ilvl="4" w:tplc="D722B778" w:tentative="1">
      <w:start w:val="1"/>
      <w:numFmt w:val="decimal"/>
      <w:lvlText w:val="%5."/>
      <w:lvlJc w:val="left"/>
      <w:pPr>
        <w:tabs>
          <w:tab w:val="num" w:pos="3600"/>
        </w:tabs>
        <w:ind w:left="3600" w:hanging="360"/>
      </w:pPr>
    </w:lvl>
    <w:lvl w:ilvl="5" w:tplc="2968EBD4" w:tentative="1">
      <w:start w:val="1"/>
      <w:numFmt w:val="decimal"/>
      <w:lvlText w:val="%6."/>
      <w:lvlJc w:val="left"/>
      <w:pPr>
        <w:tabs>
          <w:tab w:val="num" w:pos="4320"/>
        </w:tabs>
        <w:ind w:left="4320" w:hanging="360"/>
      </w:pPr>
    </w:lvl>
    <w:lvl w:ilvl="6" w:tplc="CB285826" w:tentative="1">
      <w:start w:val="1"/>
      <w:numFmt w:val="decimal"/>
      <w:lvlText w:val="%7."/>
      <w:lvlJc w:val="left"/>
      <w:pPr>
        <w:tabs>
          <w:tab w:val="num" w:pos="5040"/>
        </w:tabs>
        <w:ind w:left="5040" w:hanging="360"/>
      </w:pPr>
    </w:lvl>
    <w:lvl w:ilvl="7" w:tplc="26ECA3C6" w:tentative="1">
      <w:start w:val="1"/>
      <w:numFmt w:val="decimal"/>
      <w:lvlText w:val="%8."/>
      <w:lvlJc w:val="left"/>
      <w:pPr>
        <w:tabs>
          <w:tab w:val="num" w:pos="5760"/>
        </w:tabs>
        <w:ind w:left="5760" w:hanging="360"/>
      </w:pPr>
    </w:lvl>
    <w:lvl w:ilvl="8" w:tplc="6274706E" w:tentative="1">
      <w:start w:val="1"/>
      <w:numFmt w:val="decimal"/>
      <w:lvlText w:val="%9."/>
      <w:lvlJc w:val="left"/>
      <w:pPr>
        <w:tabs>
          <w:tab w:val="num" w:pos="6480"/>
        </w:tabs>
        <w:ind w:left="6480" w:hanging="360"/>
      </w:pPr>
    </w:lvl>
  </w:abstractNum>
  <w:num w:numId="1">
    <w:abstractNumId w:val="18"/>
  </w:num>
  <w:num w:numId="2">
    <w:abstractNumId w:val="19"/>
  </w:num>
  <w:num w:numId="3">
    <w:abstractNumId w:val="10"/>
  </w:num>
  <w:num w:numId="4">
    <w:abstractNumId w:val="15"/>
  </w:num>
  <w:num w:numId="5">
    <w:abstractNumId w:val="12"/>
  </w:num>
  <w:num w:numId="6">
    <w:abstractNumId w:val="8"/>
  </w:num>
  <w:num w:numId="7">
    <w:abstractNumId w:val="7"/>
  </w:num>
  <w:num w:numId="8">
    <w:abstractNumId w:val="17"/>
  </w:num>
  <w:num w:numId="9">
    <w:abstractNumId w:val="16"/>
  </w:num>
  <w:num w:numId="10">
    <w:abstractNumId w:val="2"/>
  </w:num>
  <w:num w:numId="11">
    <w:abstractNumId w:val="14"/>
  </w:num>
  <w:num w:numId="12">
    <w:abstractNumId w:val="20"/>
  </w:num>
  <w:num w:numId="13">
    <w:abstractNumId w:val="4"/>
  </w:num>
  <w:num w:numId="14">
    <w:abstractNumId w:val="3"/>
  </w:num>
  <w:num w:numId="15">
    <w:abstractNumId w:val="9"/>
  </w:num>
  <w:num w:numId="16">
    <w:abstractNumId w:val="13"/>
  </w:num>
  <w:num w:numId="17">
    <w:abstractNumId w:val="5"/>
  </w:num>
  <w:num w:numId="18">
    <w:abstractNumId w:val="6"/>
  </w:num>
  <w:num w:numId="19">
    <w:abstractNumId w:val="11"/>
  </w:num>
  <w:num w:numId="20">
    <w:abstractNumId w:val="1"/>
  </w:num>
  <w:num w:numId="2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tarr Dobush">
    <w15:presenceInfo w15:providerId="AD" w15:userId="S::starr_dobush@ocali.org::7accac3c-7d3f-42e9-b068-363d2309f44f"/>
  </w15:person>
  <w15:person w15:author="Chris Filler">
    <w15:presenceInfo w15:providerId="AD" w15:userId="S::chris_filler@ocali.org::18834a44-c2a5-4176-8fab-138eb1655fb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5FC"/>
    <w:rsid w:val="00001E7B"/>
    <w:rsid w:val="000425FF"/>
    <w:rsid w:val="000530CB"/>
    <w:rsid w:val="000B75FC"/>
    <w:rsid w:val="000E4C17"/>
    <w:rsid w:val="00100362"/>
    <w:rsid w:val="00174F52"/>
    <w:rsid w:val="001E4044"/>
    <w:rsid w:val="001E6A43"/>
    <w:rsid w:val="001F6E7B"/>
    <w:rsid w:val="00203B65"/>
    <w:rsid w:val="00231B62"/>
    <w:rsid w:val="00282F42"/>
    <w:rsid w:val="00287C2C"/>
    <w:rsid w:val="002A4AD9"/>
    <w:rsid w:val="002D56C5"/>
    <w:rsid w:val="002F5192"/>
    <w:rsid w:val="003136DE"/>
    <w:rsid w:val="00366673"/>
    <w:rsid w:val="003828B4"/>
    <w:rsid w:val="0038755B"/>
    <w:rsid w:val="003D0B0F"/>
    <w:rsid w:val="003D5616"/>
    <w:rsid w:val="003E6557"/>
    <w:rsid w:val="004626C0"/>
    <w:rsid w:val="00475391"/>
    <w:rsid w:val="004C7710"/>
    <w:rsid w:val="004E413B"/>
    <w:rsid w:val="004F51A1"/>
    <w:rsid w:val="00500607"/>
    <w:rsid w:val="00505F55"/>
    <w:rsid w:val="00544E96"/>
    <w:rsid w:val="00545789"/>
    <w:rsid w:val="0059426C"/>
    <w:rsid w:val="005C39C2"/>
    <w:rsid w:val="005C759B"/>
    <w:rsid w:val="005D12FE"/>
    <w:rsid w:val="00611AF2"/>
    <w:rsid w:val="00611DC2"/>
    <w:rsid w:val="0062741F"/>
    <w:rsid w:val="00627715"/>
    <w:rsid w:val="0068517C"/>
    <w:rsid w:val="006A64BB"/>
    <w:rsid w:val="007220A7"/>
    <w:rsid w:val="00764A3B"/>
    <w:rsid w:val="00787BF6"/>
    <w:rsid w:val="007B4C15"/>
    <w:rsid w:val="007D55CD"/>
    <w:rsid w:val="00851790"/>
    <w:rsid w:val="008554C7"/>
    <w:rsid w:val="008D5DB8"/>
    <w:rsid w:val="008E0DCB"/>
    <w:rsid w:val="00920DE6"/>
    <w:rsid w:val="009750F2"/>
    <w:rsid w:val="00995245"/>
    <w:rsid w:val="0099570C"/>
    <w:rsid w:val="009A5A34"/>
    <w:rsid w:val="009A7A6E"/>
    <w:rsid w:val="00A02899"/>
    <w:rsid w:val="00A17104"/>
    <w:rsid w:val="00A606CF"/>
    <w:rsid w:val="00A82F7C"/>
    <w:rsid w:val="00AB4F2D"/>
    <w:rsid w:val="00AC5F0E"/>
    <w:rsid w:val="00AD3EEA"/>
    <w:rsid w:val="00B04729"/>
    <w:rsid w:val="00B973F3"/>
    <w:rsid w:val="00BB2676"/>
    <w:rsid w:val="00BE4B7A"/>
    <w:rsid w:val="00C26169"/>
    <w:rsid w:val="00CB4BFA"/>
    <w:rsid w:val="00DE691D"/>
    <w:rsid w:val="00DF0A06"/>
    <w:rsid w:val="00E101BE"/>
    <w:rsid w:val="00EC0952"/>
    <w:rsid w:val="00ED40EC"/>
    <w:rsid w:val="00F20AD4"/>
    <w:rsid w:val="00FC53C6"/>
    <w:rsid w:val="0107D29B"/>
    <w:rsid w:val="0173A9A6"/>
    <w:rsid w:val="017BDF2D"/>
    <w:rsid w:val="01D29252"/>
    <w:rsid w:val="01F48269"/>
    <w:rsid w:val="02305295"/>
    <w:rsid w:val="02C5740F"/>
    <w:rsid w:val="02D9995D"/>
    <w:rsid w:val="03DE46DF"/>
    <w:rsid w:val="03F439A7"/>
    <w:rsid w:val="044F2DB5"/>
    <w:rsid w:val="0461C53C"/>
    <w:rsid w:val="04E7C928"/>
    <w:rsid w:val="053C5B83"/>
    <w:rsid w:val="057FA371"/>
    <w:rsid w:val="061A2F97"/>
    <w:rsid w:val="0674931D"/>
    <w:rsid w:val="075C0F99"/>
    <w:rsid w:val="07DD697D"/>
    <w:rsid w:val="08633B45"/>
    <w:rsid w:val="086846C9"/>
    <w:rsid w:val="08CB2135"/>
    <w:rsid w:val="08D42C70"/>
    <w:rsid w:val="08E5449A"/>
    <w:rsid w:val="092D9948"/>
    <w:rsid w:val="0941A7B4"/>
    <w:rsid w:val="09947A12"/>
    <w:rsid w:val="09F01884"/>
    <w:rsid w:val="09F8DCD6"/>
    <w:rsid w:val="0A03D466"/>
    <w:rsid w:val="0A06A773"/>
    <w:rsid w:val="0A1F5201"/>
    <w:rsid w:val="0A493A07"/>
    <w:rsid w:val="0ABB2E78"/>
    <w:rsid w:val="0AD6AEB6"/>
    <w:rsid w:val="0AFF3EF1"/>
    <w:rsid w:val="0B5FD994"/>
    <w:rsid w:val="0BB17B08"/>
    <w:rsid w:val="0BC9EF68"/>
    <w:rsid w:val="0C8BE9E1"/>
    <w:rsid w:val="0CA48A28"/>
    <w:rsid w:val="0DC0AD6F"/>
    <w:rsid w:val="0DE2AB4D"/>
    <w:rsid w:val="0E052E69"/>
    <w:rsid w:val="0E42856E"/>
    <w:rsid w:val="0E54C6FC"/>
    <w:rsid w:val="0E8EAB6E"/>
    <w:rsid w:val="0EBC3494"/>
    <w:rsid w:val="0EDD618D"/>
    <w:rsid w:val="0F085EB1"/>
    <w:rsid w:val="0F0DD4AE"/>
    <w:rsid w:val="0F6FD72F"/>
    <w:rsid w:val="0FF80E52"/>
    <w:rsid w:val="108FF98A"/>
    <w:rsid w:val="11B6190B"/>
    <w:rsid w:val="1299EA86"/>
    <w:rsid w:val="136708CA"/>
    <w:rsid w:val="1387EB02"/>
    <w:rsid w:val="14341815"/>
    <w:rsid w:val="14668FCD"/>
    <w:rsid w:val="1472553B"/>
    <w:rsid w:val="1474FE4E"/>
    <w:rsid w:val="147DD369"/>
    <w:rsid w:val="14A9DB00"/>
    <w:rsid w:val="15857CF0"/>
    <w:rsid w:val="15B674FC"/>
    <w:rsid w:val="16083BBD"/>
    <w:rsid w:val="16290290"/>
    <w:rsid w:val="166F58E3"/>
    <w:rsid w:val="173870A1"/>
    <w:rsid w:val="173956AA"/>
    <w:rsid w:val="1767AA1E"/>
    <w:rsid w:val="1768ED78"/>
    <w:rsid w:val="177BFD12"/>
    <w:rsid w:val="17BF9BF8"/>
    <w:rsid w:val="17F1BAC1"/>
    <w:rsid w:val="183D7B3A"/>
    <w:rsid w:val="1858CC68"/>
    <w:rsid w:val="1951448C"/>
    <w:rsid w:val="19D8856F"/>
    <w:rsid w:val="1A1CCB3D"/>
    <w:rsid w:val="1A628FF3"/>
    <w:rsid w:val="1A6A9812"/>
    <w:rsid w:val="1AF64B33"/>
    <w:rsid w:val="1B0AEC42"/>
    <w:rsid w:val="1B0E9EAF"/>
    <w:rsid w:val="1B28BE20"/>
    <w:rsid w:val="1B7455D0"/>
    <w:rsid w:val="1BE9A97F"/>
    <w:rsid w:val="1BF72C4B"/>
    <w:rsid w:val="1CA31902"/>
    <w:rsid w:val="1CE03991"/>
    <w:rsid w:val="1CEFCAA6"/>
    <w:rsid w:val="1D102631"/>
    <w:rsid w:val="1DFCC1CA"/>
    <w:rsid w:val="1EAC4C28"/>
    <w:rsid w:val="1EACBCBE"/>
    <w:rsid w:val="1EF3B547"/>
    <w:rsid w:val="1F0A4288"/>
    <w:rsid w:val="1F5EEC47"/>
    <w:rsid w:val="20488D1F"/>
    <w:rsid w:val="20D1D177"/>
    <w:rsid w:val="219E2968"/>
    <w:rsid w:val="21E87E96"/>
    <w:rsid w:val="227EDCAF"/>
    <w:rsid w:val="229F7589"/>
    <w:rsid w:val="234A05E4"/>
    <w:rsid w:val="2397FE03"/>
    <w:rsid w:val="23A7A519"/>
    <w:rsid w:val="2435AAC9"/>
    <w:rsid w:val="24779F03"/>
    <w:rsid w:val="247973AB"/>
    <w:rsid w:val="25821CE6"/>
    <w:rsid w:val="260BB318"/>
    <w:rsid w:val="2699058D"/>
    <w:rsid w:val="2809CE24"/>
    <w:rsid w:val="281F7172"/>
    <w:rsid w:val="28292644"/>
    <w:rsid w:val="2873EDF8"/>
    <w:rsid w:val="2885E3CF"/>
    <w:rsid w:val="28A3A870"/>
    <w:rsid w:val="292356A5"/>
    <w:rsid w:val="298AE199"/>
    <w:rsid w:val="299DFEA8"/>
    <w:rsid w:val="2A6419B8"/>
    <w:rsid w:val="2AA66A3D"/>
    <w:rsid w:val="2AF29DE3"/>
    <w:rsid w:val="2B2851EE"/>
    <w:rsid w:val="2BA08008"/>
    <w:rsid w:val="2BBD8491"/>
    <w:rsid w:val="2C44BCCE"/>
    <w:rsid w:val="2D51AFC9"/>
    <w:rsid w:val="2D716808"/>
    <w:rsid w:val="2D9C8F31"/>
    <w:rsid w:val="2E88D3BF"/>
    <w:rsid w:val="2F996D01"/>
    <w:rsid w:val="2FC78DD6"/>
    <w:rsid w:val="2FF33D49"/>
    <w:rsid w:val="3044B26F"/>
    <w:rsid w:val="3090F5B4"/>
    <w:rsid w:val="31243E4F"/>
    <w:rsid w:val="31650E3D"/>
    <w:rsid w:val="316C1BA6"/>
    <w:rsid w:val="317CCB21"/>
    <w:rsid w:val="322FC8B7"/>
    <w:rsid w:val="32B320A8"/>
    <w:rsid w:val="32DC9EB1"/>
    <w:rsid w:val="335A069C"/>
    <w:rsid w:val="336B7C6C"/>
    <w:rsid w:val="337D84BB"/>
    <w:rsid w:val="34371267"/>
    <w:rsid w:val="343AA490"/>
    <w:rsid w:val="34C6AE6C"/>
    <w:rsid w:val="34E33446"/>
    <w:rsid w:val="34EC6A1B"/>
    <w:rsid w:val="35624AD9"/>
    <w:rsid w:val="36024D8C"/>
    <w:rsid w:val="37A7BDD7"/>
    <w:rsid w:val="37B312A0"/>
    <w:rsid w:val="37BAF493"/>
    <w:rsid w:val="38946270"/>
    <w:rsid w:val="38CE64C0"/>
    <w:rsid w:val="38DE12E8"/>
    <w:rsid w:val="39CC1364"/>
    <w:rsid w:val="39EA7A82"/>
    <w:rsid w:val="3A0484A6"/>
    <w:rsid w:val="3A37790D"/>
    <w:rsid w:val="3BFD22C5"/>
    <w:rsid w:val="3C63ED35"/>
    <w:rsid w:val="3C7A3E29"/>
    <w:rsid w:val="3D33810C"/>
    <w:rsid w:val="3D6EFAED"/>
    <w:rsid w:val="3D6FE601"/>
    <w:rsid w:val="3D70C92B"/>
    <w:rsid w:val="3D7C9903"/>
    <w:rsid w:val="3E60B4B6"/>
    <w:rsid w:val="3E8D5829"/>
    <w:rsid w:val="3E982F74"/>
    <w:rsid w:val="3EAD665A"/>
    <w:rsid w:val="3EEEB431"/>
    <w:rsid w:val="3EF220C0"/>
    <w:rsid w:val="3F306E8E"/>
    <w:rsid w:val="3F69A4D7"/>
    <w:rsid w:val="3FA5D048"/>
    <w:rsid w:val="40210DAD"/>
    <w:rsid w:val="4021D1FC"/>
    <w:rsid w:val="40BEC2EB"/>
    <w:rsid w:val="40CF55C0"/>
    <w:rsid w:val="41D6EEFB"/>
    <w:rsid w:val="42628A18"/>
    <w:rsid w:val="426AF350"/>
    <w:rsid w:val="42B42D67"/>
    <w:rsid w:val="42EF1F13"/>
    <w:rsid w:val="43762770"/>
    <w:rsid w:val="43982985"/>
    <w:rsid w:val="43BB92A4"/>
    <w:rsid w:val="43E2B56E"/>
    <w:rsid w:val="44C81BFD"/>
    <w:rsid w:val="454B20DD"/>
    <w:rsid w:val="45C1B737"/>
    <w:rsid w:val="46552537"/>
    <w:rsid w:val="47B36907"/>
    <w:rsid w:val="482DC538"/>
    <w:rsid w:val="48F3B565"/>
    <w:rsid w:val="48FBFC29"/>
    <w:rsid w:val="491E361F"/>
    <w:rsid w:val="4939BECF"/>
    <w:rsid w:val="49D9B32B"/>
    <w:rsid w:val="49FDA72F"/>
    <w:rsid w:val="4A1BAA54"/>
    <w:rsid w:val="4A415D31"/>
    <w:rsid w:val="4A8ADDEF"/>
    <w:rsid w:val="4B374B33"/>
    <w:rsid w:val="4B8CACC5"/>
    <w:rsid w:val="4BB061E6"/>
    <w:rsid w:val="4BC5354A"/>
    <w:rsid w:val="4BF5BE77"/>
    <w:rsid w:val="4CCFBD4C"/>
    <w:rsid w:val="4CF8C308"/>
    <w:rsid w:val="4D22B5ED"/>
    <w:rsid w:val="4D7FEE5F"/>
    <w:rsid w:val="4DB59D2C"/>
    <w:rsid w:val="4DC88D58"/>
    <w:rsid w:val="4DD16BB4"/>
    <w:rsid w:val="4E1C8CE5"/>
    <w:rsid w:val="4E1F0A0A"/>
    <w:rsid w:val="4E295D8E"/>
    <w:rsid w:val="4EDF3C9C"/>
    <w:rsid w:val="4EE7D0D2"/>
    <w:rsid w:val="4EE7DEE6"/>
    <w:rsid w:val="4F1B9619"/>
    <w:rsid w:val="4FA9F134"/>
    <w:rsid w:val="4FD0D696"/>
    <w:rsid w:val="4FE38050"/>
    <w:rsid w:val="4FFC077D"/>
    <w:rsid w:val="501AC83D"/>
    <w:rsid w:val="50349D42"/>
    <w:rsid w:val="50B15AE3"/>
    <w:rsid w:val="5144098C"/>
    <w:rsid w:val="51756AED"/>
    <w:rsid w:val="5184F0D1"/>
    <w:rsid w:val="5191A1EB"/>
    <w:rsid w:val="51ABB274"/>
    <w:rsid w:val="51F1DCC4"/>
    <w:rsid w:val="532EEF03"/>
    <w:rsid w:val="53383703"/>
    <w:rsid w:val="53534F26"/>
    <w:rsid w:val="538AA7CC"/>
    <w:rsid w:val="53B3BA11"/>
    <w:rsid w:val="54A8B4F0"/>
    <w:rsid w:val="54CBF588"/>
    <w:rsid w:val="54FBC124"/>
    <w:rsid w:val="55789B3A"/>
    <w:rsid w:val="563B81BC"/>
    <w:rsid w:val="563C0D82"/>
    <w:rsid w:val="56BD5DF5"/>
    <w:rsid w:val="574FC8A5"/>
    <w:rsid w:val="5750389A"/>
    <w:rsid w:val="575CCED7"/>
    <w:rsid w:val="57643FB0"/>
    <w:rsid w:val="57D63421"/>
    <w:rsid w:val="58F12962"/>
    <w:rsid w:val="58FADC55"/>
    <w:rsid w:val="5989C166"/>
    <w:rsid w:val="59B9E58A"/>
    <w:rsid w:val="59F4CF23"/>
    <w:rsid w:val="5ABD8793"/>
    <w:rsid w:val="5ACAD632"/>
    <w:rsid w:val="5C402F97"/>
    <w:rsid w:val="5D0293F6"/>
    <w:rsid w:val="5DDBFFF8"/>
    <w:rsid w:val="5DF6A485"/>
    <w:rsid w:val="5E63C806"/>
    <w:rsid w:val="5E820BCB"/>
    <w:rsid w:val="6000F070"/>
    <w:rsid w:val="601A0776"/>
    <w:rsid w:val="609EFA94"/>
    <w:rsid w:val="60AB91B1"/>
    <w:rsid w:val="60CEAF0A"/>
    <w:rsid w:val="61AE7945"/>
    <w:rsid w:val="61DC4D75"/>
    <w:rsid w:val="61FF7C61"/>
    <w:rsid w:val="62B8F777"/>
    <w:rsid w:val="62DB3EDA"/>
    <w:rsid w:val="6304B7BE"/>
    <w:rsid w:val="6308AE84"/>
    <w:rsid w:val="634C71A7"/>
    <w:rsid w:val="6389523A"/>
    <w:rsid w:val="6405EB25"/>
    <w:rsid w:val="640E7239"/>
    <w:rsid w:val="648353B2"/>
    <w:rsid w:val="64872FC1"/>
    <w:rsid w:val="64928312"/>
    <w:rsid w:val="649CA116"/>
    <w:rsid w:val="65E55C47"/>
    <w:rsid w:val="66248627"/>
    <w:rsid w:val="66365E77"/>
    <w:rsid w:val="664D2801"/>
    <w:rsid w:val="664DEC33"/>
    <w:rsid w:val="66570997"/>
    <w:rsid w:val="66DC080C"/>
    <w:rsid w:val="672031F0"/>
    <w:rsid w:val="673966FB"/>
    <w:rsid w:val="6758A10E"/>
    <w:rsid w:val="676A5456"/>
    <w:rsid w:val="682164F2"/>
    <w:rsid w:val="68ADB1BD"/>
    <w:rsid w:val="68CAF9DD"/>
    <w:rsid w:val="68DC4C05"/>
    <w:rsid w:val="68E70B4A"/>
    <w:rsid w:val="694B4F6E"/>
    <w:rsid w:val="69DD2DFB"/>
    <w:rsid w:val="6A065796"/>
    <w:rsid w:val="6A1F8093"/>
    <w:rsid w:val="6A795B53"/>
    <w:rsid w:val="6A93AB8F"/>
    <w:rsid w:val="6BA36641"/>
    <w:rsid w:val="6BF0E441"/>
    <w:rsid w:val="6C3DC55D"/>
    <w:rsid w:val="6C786507"/>
    <w:rsid w:val="6C9790E9"/>
    <w:rsid w:val="6CAB98B8"/>
    <w:rsid w:val="6CF81E06"/>
    <w:rsid w:val="6CFD3A2C"/>
    <w:rsid w:val="6D2C45DF"/>
    <w:rsid w:val="6D91816F"/>
    <w:rsid w:val="6DDF97FC"/>
    <w:rsid w:val="6E224872"/>
    <w:rsid w:val="6E507BFE"/>
    <w:rsid w:val="6EAE70D7"/>
    <w:rsid w:val="6ECC9771"/>
    <w:rsid w:val="6EEB6BC3"/>
    <w:rsid w:val="6F2B0143"/>
    <w:rsid w:val="6F47D47E"/>
    <w:rsid w:val="6F8510B8"/>
    <w:rsid w:val="6F95E1A9"/>
    <w:rsid w:val="70364A8D"/>
    <w:rsid w:val="705EB4E0"/>
    <w:rsid w:val="708E9851"/>
    <w:rsid w:val="70DFB9BC"/>
    <w:rsid w:val="70E58C6C"/>
    <w:rsid w:val="71454E46"/>
    <w:rsid w:val="7148AE5D"/>
    <w:rsid w:val="7182CD0E"/>
    <w:rsid w:val="71B03125"/>
    <w:rsid w:val="7239E6D9"/>
    <w:rsid w:val="726A1796"/>
    <w:rsid w:val="728D7F31"/>
    <w:rsid w:val="72E90D16"/>
    <w:rsid w:val="7307273D"/>
    <w:rsid w:val="7359185D"/>
    <w:rsid w:val="7432D986"/>
    <w:rsid w:val="74CA764C"/>
    <w:rsid w:val="74F719BF"/>
    <w:rsid w:val="75A07D5B"/>
    <w:rsid w:val="75C51FF3"/>
    <w:rsid w:val="75FE970C"/>
    <w:rsid w:val="762C19BC"/>
    <w:rsid w:val="77109555"/>
    <w:rsid w:val="7732CD9A"/>
    <w:rsid w:val="784A6261"/>
    <w:rsid w:val="79B18813"/>
    <w:rsid w:val="7A0F763E"/>
    <w:rsid w:val="7B1EB2F9"/>
    <w:rsid w:val="7B49920B"/>
    <w:rsid w:val="7B557609"/>
    <w:rsid w:val="7BE94D22"/>
    <w:rsid w:val="7C2AADC2"/>
    <w:rsid w:val="7C4353B9"/>
    <w:rsid w:val="7CB1A70A"/>
    <w:rsid w:val="7D395F41"/>
    <w:rsid w:val="7D5A1A1A"/>
    <w:rsid w:val="7DFD7C62"/>
    <w:rsid w:val="7E24A6EE"/>
    <w:rsid w:val="7EEF1C79"/>
    <w:rsid w:val="7F96517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EFCE83"/>
  <w15:chartTrackingRefBased/>
  <w15:docId w15:val="{12F0B480-6F58-4417-B841-E51F7FFD3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8D5DB8"/>
    <w:pPr>
      <w:tabs>
        <w:tab w:val="center" w:pos="4680"/>
        <w:tab w:val="right" w:pos="9360"/>
      </w:tabs>
    </w:pPr>
  </w:style>
  <w:style w:type="character" w:styleId="HeaderChar" w:customStyle="1">
    <w:name w:val="Header Char"/>
    <w:basedOn w:val="DefaultParagraphFont"/>
    <w:link w:val="Header"/>
    <w:uiPriority w:val="99"/>
    <w:rsid w:val="008D5DB8"/>
  </w:style>
  <w:style w:type="paragraph" w:styleId="Footer">
    <w:name w:val="footer"/>
    <w:basedOn w:val="Normal"/>
    <w:link w:val="FooterChar"/>
    <w:uiPriority w:val="99"/>
    <w:unhideWhenUsed/>
    <w:rsid w:val="008D5DB8"/>
    <w:pPr>
      <w:tabs>
        <w:tab w:val="center" w:pos="4680"/>
        <w:tab w:val="right" w:pos="9360"/>
      </w:tabs>
    </w:pPr>
  </w:style>
  <w:style w:type="character" w:styleId="FooterChar" w:customStyle="1">
    <w:name w:val="Footer Char"/>
    <w:basedOn w:val="DefaultParagraphFont"/>
    <w:link w:val="Footer"/>
    <w:uiPriority w:val="99"/>
    <w:rsid w:val="008D5DB8"/>
  </w:style>
  <w:style w:type="paragraph" w:styleId="ListParagraph">
    <w:name w:val="List Paragraph"/>
    <w:basedOn w:val="Normal"/>
    <w:uiPriority w:val="34"/>
    <w:qFormat/>
    <w:rsid w:val="00EC0952"/>
    <w:pPr>
      <w:ind w:left="720"/>
      <w:contextualSpacing/>
    </w:pPr>
  </w:style>
  <w:style w:type="character" w:styleId="Hyperlink">
    <w:name w:val="Hyperlink"/>
    <w:basedOn w:val="DefaultParagraphFont"/>
    <w:uiPriority w:val="99"/>
    <w:unhideWhenUsed/>
    <w:rsid w:val="00174F52"/>
    <w:rPr>
      <w:color w:val="0563C1" w:themeColor="hyperlink"/>
      <w:u w:val="single"/>
    </w:rPr>
  </w:style>
  <w:style w:type="paragraph" w:styleId="paragraph" w:customStyle="1">
    <w:name w:val="paragraph"/>
    <w:basedOn w:val="Normal"/>
    <w:rsid w:val="00B04729"/>
    <w:pPr>
      <w:spacing w:before="100" w:beforeAutospacing="1" w:after="100" w:afterAutospacing="1"/>
    </w:pPr>
    <w:rPr>
      <w:rFonts w:ascii="Times New Roman" w:hAnsi="Times New Roman" w:eastAsia="Times New Roman" w:cs="Times New Roman"/>
    </w:rPr>
  </w:style>
  <w:style w:type="character" w:styleId="normaltextrun" w:customStyle="1">
    <w:name w:val="normaltextrun"/>
    <w:basedOn w:val="DefaultParagraphFont"/>
    <w:rsid w:val="00B04729"/>
  </w:style>
  <w:style w:type="character" w:styleId="eop" w:customStyle="1">
    <w:name w:val="eop"/>
    <w:basedOn w:val="DefaultParagraphFont"/>
    <w:rsid w:val="00B04729"/>
  </w:style>
  <w:style w:type="character" w:styleId="UnresolvedMention">
    <w:name w:val="Unresolved Mention"/>
    <w:basedOn w:val="DefaultParagraphFont"/>
    <w:uiPriority w:val="99"/>
    <w:semiHidden/>
    <w:unhideWhenUsed/>
    <w:rsid w:val="000530CB"/>
    <w:rPr>
      <w:color w:val="808080"/>
      <w:shd w:val="clear" w:color="auto" w:fill="E6E6E6"/>
    </w:rPr>
  </w:style>
  <w:style w:type="character" w:styleId="FollowedHyperlink">
    <w:name w:val="FollowedHyperlink"/>
    <w:basedOn w:val="DefaultParagraphFont"/>
    <w:uiPriority w:val="99"/>
    <w:semiHidden/>
    <w:unhideWhenUsed/>
    <w:rsid w:val="000530CB"/>
    <w:rPr>
      <w:color w:val="954F72" w:themeColor="followedHyperlink"/>
      <w:u w:val="single"/>
    </w:rPr>
  </w:style>
  <w:style w:type="paragraph" w:styleId="NormalWeb">
    <w:name w:val="Normal (Web)"/>
    <w:basedOn w:val="Normal"/>
    <w:uiPriority w:val="99"/>
    <w:semiHidden/>
    <w:unhideWhenUsed/>
    <w:rsid w:val="00C26169"/>
    <w:pPr>
      <w:spacing w:before="100" w:beforeAutospacing="1" w:after="100" w:afterAutospacing="1"/>
    </w:pPr>
    <w:rPr>
      <w:rFonts w:ascii="Times New Roman" w:hAnsi="Times New Roman" w:eastAsia="Times New Roman" w:cs="Times New Roman"/>
    </w:rPr>
  </w:style>
  <w:style w:type="character" w:styleId="CommentReference">
    <w:name w:val="annotation reference"/>
    <w:basedOn w:val="DefaultParagraphFont"/>
    <w:uiPriority w:val="99"/>
    <w:semiHidden/>
    <w:unhideWhenUsed/>
    <w:rsid w:val="004F51A1"/>
    <w:rPr>
      <w:sz w:val="16"/>
      <w:szCs w:val="16"/>
    </w:rPr>
  </w:style>
  <w:style w:type="paragraph" w:styleId="CommentText">
    <w:name w:val="annotation text"/>
    <w:basedOn w:val="Normal"/>
    <w:link w:val="CommentTextChar"/>
    <w:uiPriority w:val="99"/>
    <w:semiHidden/>
    <w:unhideWhenUsed/>
    <w:rsid w:val="004F51A1"/>
    <w:rPr>
      <w:sz w:val="20"/>
      <w:szCs w:val="20"/>
    </w:rPr>
  </w:style>
  <w:style w:type="character" w:styleId="CommentTextChar" w:customStyle="1">
    <w:name w:val="Comment Text Char"/>
    <w:basedOn w:val="DefaultParagraphFont"/>
    <w:link w:val="CommentText"/>
    <w:uiPriority w:val="99"/>
    <w:semiHidden/>
    <w:rsid w:val="004F51A1"/>
    <w:rPr>
      <w:sz w:val="20"/>
      <w:szCs w:val="20"/>
    </w:rPr>
  </w:style>
  <w:style w:type="paragraph" w:styleId="CommentSubject">
    <w:name w:val="annotation subject"/>
    <w:basedOn w:val="CommentText"/>
    <w:next w:val="CommentText"/>
    <w:link w:val="CommentSubjectChar"/>
    <w:uiPriority w:val="99"/>
    <w:semiHidden/>
    <w:unhideWhenUsed/>
    <w:rsid w:val="004F51A1"/>
    <w:rPr>
      <w:b/>
      <w:bCs/>
    </w:rPr>
  </w:style>
  <w:style w:type="character" w:styleId="CommentSubjectChar" w:customStyle="1">
    <w:name w:val="Comment Subject Char"/>
    <w:basedOn w:val="CommentTextChar"/>
    <w:link w:val="CommentSubject"/>
    <w:uiPriority w:val="99"/>
    <w:semiHidden/>
    <w:rsid w:val="004F51A1"/>
    <w:rPr>
      <w:b/>
      <w:bCs/>
      <w:sz w:val="20"/>
      <w:szCs w:val="20"/>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614162">
      <w:bodyDiv w:val="1"/>
      <w:marLeft w:val="0"/>
      <w:marRight w:val="0"/>
      <w:marTop w:val="0"/>
      <w:marBottom w:val="0"/>
      <w:divBdr>
        <w:top w:val="none" w:sz="0" w:space="0" w:color="auto"/>
        <w:left w:val="none" w:sz="0" w:space="0" w:color="auto"/>
        <w:bottom w:val="none" w:sz="0" w:space="0" w:color="auto"/>
        <w:right w:val="none" w:sz="0" w:space="0" w:color="auto"/>
      </w:divBdr>
    </w:div>
    <w:div w:id="349376211">
      <w:bodyDiv w:val="1"/>
      <w:marLeft w:val="0"/>
      <w:marRight w:val="0"/>
      <w:marTop w:val="0"/>
      <w:marBottom w:val="0"/>
      <w:divBdr>
        <w:top w:val="none" w:sz="0" w:space="0" w:color="auto"/>
        <w:left w:val="none" w:sz="0" w:space="0" w:color="auto"/>
        <w:bottom w:val="none" w:sz="0" w:space="0" w:color="auto"/>
        <w:right w:val="none" w:sz="0" w:space="0" w:color="auto"/>
      </w:divBdr>
    </w:div>
    <w:div w:id="562908071">
      <w:bodyDiv w:val="1"/>
      <w:marLeft w:val="0"/>
      <w:marRight w:val="0"/>
      <w:marTop w:val="0"/>
      <w:marBottom w:val="0"/>
      <w:divBdr>
        <w:top w:val="none" w:sz="0" w:space="0" w:color="auto"/>
        <w:left w:val="none" w:sz="0" w:space="0" w:color="auto"/>
        <w:bottom w:val="none" w:sz="0" w:space="0" w:color="auto"/>
        <w:right w:val="none" w:sz="0" w:space="0" w:color="auto"/>
      </w:divBdr>
      <w:divsChild>
        <w:div w:id="1247688919">
          <w:marLeft w:val="547"/>
          <w:marRight w:val="0"/>
          <w:marTop w:val="0"/>
          <w:marBottom w:val="0"/>
          <w:divBdr>
            <w:top w:val="none" w:sz="0" w:space="0" w:color="auto"/>
            <w:left w:val="none" w:sz="0" w:space="0" w:color="auto"/>
            <w:bottom w:val="none" w:sz="0" w:space="0" w:color="auto"/>
            <w:right w:val="none" w:sz="0" w:space="0" w:color="auto"/>
          </w:divBdr>
        </w:div>
      </w:divsChild>
    </w:div>
    <w:div w:id="678509322">
      <w:bodyDiv w:val="1"/>
      <w:marLeft w:val="0"/>
      <w:marRight w:val="0"/>
      <w:marTop w:val="0"/>
      <w:marBottom w:val="0"/>
      <w:divBdr>
        <w:top w:val="none" w:sz="0" w:space="0" w:color="auto"/>
        <w:left w:val="none" w:sz="0" w:space="0" w:color="auto"/>
        <w:bottom w:val="none" w:sz="0" w:space="0" w:color="auto"/>
        <w:right w:val="none" w:sz="0" w:space="0" w:color="auto"/>
      </w:divBdr>
      <w:divsChild>
        <w:div w:id="1499229159">
          <w:marLeft w:val="0"/>
          <w:marRight w:val="0"/>
          <w:marTop w:val="0"/>
          <w:marBottom w:val="0"/>
          <w:divBdr>
            <w:top w:val="none" w:sz="0" w:space="0" w:color="auto"/>
            <w:left w:val="none" w:sz="0" w:space="0" w:color="auto"/>
            <w:bottom w:val="none" w:sz="0" w:space="0" w:color="auto"/>
            <w:right w:val="none" w:sz="0" w:space="0" w:color="auto"/>
          </w:divBdr>
        </w:div>
      </w:divsChild>
    </w:div>
    <w:div w:id="884566007">
      <w:bodyDiv w:val="1"/>
      <w:marLeft w:val="0"/>
      <w:marRight w:val="0"/>
      <w:marTop w:val="0"/>
      <w:marBottom w:val="0"/>
      <w:divBdr>
        <w:top w:val="none" w:sz="0" w:space="0" w:color="auto"/>
        <w:left w:val="none" w:sz="0" w:space="0" w:color="auto"/>
        <w:bottom w:val="none" w:sz="0" w:space="0" w:color="auto"/>
        <w:right w:val="none" w:sz="0" w:space="0" w:color="auto"/>
      </w:divBdr>
    </w:div>
    <w:div w:id="1171532635">
      <w:bodyDiv w:val="1"/>
      <w:marLeft w:val="0"/>
      <w:marRight w:val="0"/>
      <w:marTop w:val="0"/>
      <w:marBottom w:val="0"/>
      <w:divBdr>
        <w:top w:val="none" w:sz="0" w:space="0" w:color="auto"/>
        <w:left w:val="none" w:sz="0" w:space="0" w:color="auto"/>
        <w:bottom w:val="none" w:sz="0" w:space="0" w:color="auto"/>
        <w:right w:val="none" w:sz="0" w:space="0" w:color="auto"/>
      </w:divBdr>
      <w:divsChild>
        <w:div w:id="89283513">
          <w:marLeft w:val="720"/>
          <w:marRight w:val="0"/>
          <w:marTop w:val="0"/>
          <w:marBottom w:val="0"/>
          <w:divBdr>
            <w:top w:val="none" w:sz="0" w:space="0" w:color="auto"/>
            <w:left w:val="none" w:sz="0" w:space="0" w:color="auto"/>
            <w:bottom w:val="none" w:sz="0" w:space="0" w:color="auto"/>
            <w:right w:val="none" w:sz="0" w:space="0" w:color="auto"/>
          </w:divBdr>
        </w:div>
        <w:div w:id="214195639">
          <w:marLeft w:val="1080"/>
          <w:marRight w:val="0"/>
          <w:marTop w:val="0"/>
          <w:marBottom w:val="0"/>
          <w:divBdr>
            <w:top w:val="none" w:sz="0" w:space="0" w:color="auto"/>
            <w:left w:val="none" w:sz="0" w:space="0" w:color="auto"/>
            <w:bottom w:val="none" w:sz="0" w:space="0" w:color="auto"/>
            <w:right w:val="none" w:sz="0" w:space="0" w:color="auto"/>
          </w:divBdr>
        </w:div>
        <w:div w:id="333000303">
          <w:marLeft w:val="360"/>
          <w:marRight w:val="0"/>
          <w:marTop w:val="0"/>
          <w:marBottom w:val="0"/>
          <w:divBdr>
            <w:top w:val="none" w:sz="0" w:space="0" w:color="auto"/>
            <w:left w:val="none" w:sz="0" w:space="0" w:color="auto"/>
            <w:bottom w:val="none" w:sz="0" w:space="0" w:color="auto"/>
            <w:right w:val="none" w:sz="0" w:space="0" w:color="auto"/>
          </w:divBdr>
        </w:div>
        <w:div w:id="627855993">
          <w:marLeft w:val="1080"/>
          <w:marRight w:val="0"/>
          <w:marTop w:val="0"/>
          <w:marBottom w:val="0"/>
          <w:divBdr>
            <w:top w:val="none" w:sz="0" w:space="0" w:color="auto"/>
            <w:left w:val="none" w:sz="0" w:space="0" w:color="auto"/>
            <w:bottom w:val="none" w:sz="0" w:space="0" w:color="auto"/>
            <w:right w:val="none" w:sz="0" w:space="0" w:color="auto"/>
          </w:divBdr>
        </w:div>
        <w:div w:id="1140613472">
          <w:marLeft w:val="720"/>
          <w:marRight w:val="0"/>
          <w:marTop w:val="0"/>
          <w:marBottom w:val="0"/>
          <w:divBdr>
            <w:top w:val="none" w:sz="0" w:space="0" w:color="auto"/>
            <w:left w:val="none" w:sz="0" w:space="0" w:color="auto"/>
            <w:bottom w:val="none" w:sz="0" w:space="0" w:color="auto"/>
            <w:right w:val="none" w:sz="0" w:space="0" w:color="auto"/>
          </w:divBdr>
        </w:div>
        <w:div w:id="1614240546">
          <w:marLeft w:val="360"/>
          <w:marRight w:val="0"/>
          <w:marTop w:val="0"/>
          <w:marBottom w:val="0"/>
          <w:divBdr>
            <w:top w:val="none" w:sz="0" w:space="0" w:color="auto"/>
            <w:left w:val="none" w:sz="0" w:space="0" w:color="auto"/>
            <w:bottom w:val="none" w:sz="0" w:space="0" w:color="auto"/>
            <w:right w:val="none" w:sz="0" w:space="0" w:color="auto"/>
          </w:divBdr>
        </w:div>
        <w:div w:id="1684164079">
          <w:marLeft w:val="360"/>
          <w:marRight w:val="0"/>
          <w:marTop w:val="0"/>
          <w:marBottom w:val="0"/>
          <w:divBdr>
            <w:top w:val="none" w:sz="0" w:space="0" w:color="auto"/>
            <w:left w:val="none" w:sz="0" w:space="0" w:color="auto"/>
            <w:bottom w:val="none" w:sz="0" w:space="0" w:color="auto"/>
            <w:right w:val="none" w:sz="0" w:space="0" w:color="auto"/>
          </w:divBdr>
        </w:div>
      </w:divsChild>
    </w:div>
    <w:div w:id="1564214643">
      <w:bodyDiv w:val="1"/>
      <w:marLeft w:val="0"/>
      <w:marRight w:val="0"/>
      <w:marTop w:val="0"/>
      <w:marBottom w:val="0"/>
      <w:divBdr>
        <w:top w:val="none" w:sz="0" w:space="0" w:color="auto"/>
        <w:left w:val="none" w:sz="0" w:space="0" w:color="auto"/>
        <w:bottom w:val="none" w:sz="0" w:space="0" w:color="auto"/>
        <w:right w:val="none" w:sz="0" w:space="0" w:color="auto"/>
      </w:divBdr>
      <w:divsChild>
        <w:div w:id="1013725707">
          <w:marLeft w:val="0"/>
          <w:marRight w:val="0"/>
          <w:marTop w:val="0"/>
          <w:marBottom w:val="0"/>
          <w:divBdr>
            <w:top w:val="none" w:sz="0" w:space="0" w:color="auto"/>
            <w:left w:val="none" w:sz="0" w:space="0" w:color="auto"/>
            <w:bottom w:val="none" w:sz="0" w:space="0" w:color="auto"/>
            <w:right w:val="none" w:sz="0" w:space="0" w:color="auto"/>
          </w:divBdr>
        </w:div>
        <w:div w:id="1601569618">
          <w:marLeft w:val="0"/>
          <w:marRight w:val="0"/>
          <w:marTop w:val="0"/>
          <w:marBottom w:val="0"/>
          <w:divBdr>
            <w:top w:val="none" w:sz="0" w:space="0" w:color="auto"/>
            <w:left w:val="none" w:sz="0" w:space="0" w:color="auto"/>
            <w:bottom w:val="none" w:sz="0" w:space="0" w:color="auto"/>
            <w:right w:val="none" w:sz="0" w:space="0" w:color="auto"/>
          </w:divBdr>
        </w:div>
      </w:divsChild>
    </w:div>
    <w:div w:id="1630432398">
      <w:bodyDiv w:val="1"/>
      <w:marLeft w:val="0"/>
      <w:marRight w:val="0"/>
      <w:marTop w:val="0"/>
      <w:marBottom w:val="0"/>
      <w:divBdr>
        <w:top w:val="none" w:sz="0" w:space="0" w:color="auto"/>
        <w:left w:val="none" w:sz="0" w:space="0" w:color="auto"/>
        <w:bottom w:val="none" w:sz="0" w:space="0" w:color="auto"/>
        <w:right w:val="none" w:sz="0" w:space="0" w:color="auto"/>
      </w:divBdr>
      <w:divsChild>
        <w:div w:id="1905481927">
          <w:marLeft w:val="1080"/>
          <w:marRight w:val="0"/>
          <w:marTop w:val="100"/>
          <w:marBottom w:val="0"/>
          <w:divBdr>
            <w:top w:val="none" w:sz="0" w:space="0" w:color="auto"/>
            <w:left w:val="none" w:sz="0" w:space="0" w:color="auto"/>
            <w:bottom w:val="none" w:sz="0" w:space="0" w:color="auto"/>
            <w:right w:val="none" w:sz="0" w:space="0" w:color="auto"/>
          </w:divBdr>
        </w:div>
      </w:divsChild>
    </w:div>
    <w:div w:id="1741949271">
      <w:bodyDiv w:val="1"/>
      <w:marLeft w:val="0"/>
      <w:marRight w:val="0"/>
      <w:marTop w:val="0"/>
      <w:marBottom w:val="0"/>
      <w:divBdr>
        <w:top w:val="none" w:sz="0" w:space="0" w:color="auto"/>
        <w:left w:val="none" w:sz="0" w:space="0" w:color="auto"/>
        <w:bottom w:val="none" w:sz="0" w:space="0" w:color="auto"/>
        <w:right w:val="none" w:sz="0" w:space="0" w:color="auto"/>
      </w:divBdr>
      <w:divsChild>
        <w:div w:id="1625385851">
          <w:marLeft w:val="547"/>
          <w:marRight w:val="0"/>
          <w:marTop w:val="0"/>
          <w:marBottom w:val="0"/>
          <w:divBdr>
            <w:top w:val="none" w:sz="0" w:space="0" w:color="auto"/>
            <w:left w:val="none" w:sz="0" w:space="0" w:color="auto"/>
            <w:bottom w:val="none" w:sz="0" w:space="0" w:color="auto"/>
            <w:right w:val="none" w:sz="0" w:space="0" w:color="auto"/>
          </w:divBdr>
        </w:div>
      </w:divsChild>
    </w:div>
    <w:div w:id="1898055054">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allowPNG/>
</w:webSettings>
</file>

<file path=word/_rels/comments.xml.rels><?xml version="1.0" encoding="UTF-8" standalone="yes"?>
<Relationships xmlns="http://schemas.openxmlformats.org/package/2006/relationships"><Relationship Id="rId1" Type="http://schemas.openxmlformats.org/officeDocument/2006/relationships/hyperlink" Target="https://learninginhand.com/blog/ways-to-evaluate-educational-apps.html?rq=app%20assessment" TargetMode="External"/></Relationships>
</file>

<file path=word/_rels/document.xml.rels>&#65279;<?xml version="1.0" encoding="utf-8"?><Relationships xmlns="http://schemas.openxmlformats.org/package/2006/relationships"><Relationship Type="http://schemas.microsoft.com/office/2016/09/relationships/commentsIds" Target="commentsIds.xml" Id="rId13" /><Relationship Type="http://schemas.openxmlformats.org/officeDocument/2006/relationships/hyperlink" Target="https://www.createabilityinc.com/meminder/" TargetMode="External" Id="rId18" /><Relationship Type="http://schemas.openxmlformats.org/officeDocument/2006/relationships/hyperlink" Target="https://dodd.ohio.gov/wps/portal/gov/dodd/about-us/resources/tech-first/AssistiveTech" TargetMode="External" Id="rId26" /><Relationship Type="http://schemas.openxmlformats.org/officeDocument/2006/relationships/customXml" Target="../customXml/item3.xml" Id="rId3" /><Relationship Type="http://schemas.openxmlformats.org/officeDocument/2006/relationships/hyperlink" Target="https://appgrooves.com/about&#8203;%20%20&#8203;" TargetMode="External" Id="rId21" /><Relationship Type="http://schemas.openxmlformats.org/officeDocument/2006/relationships/webSettings" Target="webSettings.xml" Id="rId7" /><Relationship Type="http://schemas.microsoft.com/office/2011/relationships/commentsExtended" Target="commentsExtended.xml" Id="rId12" /><Relationship Type="http://schemas.openxmlformats.org/officeDocument/2006/relationships/hyperlink" Target="https://apps.apple.com/us/app/canplan/id598687543" TargetMode="External" Id="rId17" /><Relationship Type="http://schemas.openxmlformats.org/officeDocument/2006/relationships/hyperlink" Target="https://www.ocali.org/project/take-5" TargetMode="External" Id="rId25" /><Relationship Type="http://schemas.microsoft.com/office/2019/05/relationships/documenttasks" Target="documenttasks/documenttasks1.xml" Id="rId33" /><Relationship Type="http://schemas.openxmlformats.org/officeDocument/2006/relationships/customXml" Target="../customXml/item2.xml" Id="rId2" /><Relationship Type="http://schemas.openxmlformats.org/officeDocument/2006/relationships/hyperlink" Target="https://evernote.com/basic" TargetMode="External" Id="rId16" /><Relationship Type="http://schemas.openxmlformats.org/officeDocument/2006/relationships/hyperlink" Target="https://bridgingapps.org/" TargetMode="External" Id="rId20" /><Relationship Type="http://schemas.openxmlformats.org/officeDocument/2006/relationships/header" Target="header1.xml" Id="rId29"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comments" Target="comments.xml" Id="rId11" /><Relationship Type="http://schemas.openxmlformats.org/officeDocument/2006/relationships/hyperlink" Target="https://www.ctdinstitute.org/audience/transition" TargetMode="External" Id="rId24" /><Relationship Type="http://schemas.openxmlformats.org/officeDocument/2006/relationships/theme" Target="theme/theme1.xml" Id="rId32" /><Relationship Type="http://schemas.openxmlformats.org/officeDocument/2006/relationships/styles" Target="styles.xml" Id="rId5" /><Relationship Type="http://schemas.openxmlformats.org/officeDocument/2006/relationships/hyperlink" Target="https://learninginhand.com/blog/ways-to-evaluate-educational-apps.html?rq=app%20assessment" TargetMode="External" Id="rId15" /><Relationship Type="http://schemas.openxmlformats.org/officeDocument/2006/relationships/hyperlink" Target="https://www.pacer.org/transition/learning-center/assistive-technology/" TargetMode="External" Id="rId23" /><Relationship Type="http://schemas.openxmlformats.org/officeDocument/2006/relationships/hyperlink" Target="https://www.ocali.org/up_doc/evidence_based_practices_for_transition_youth_2018_-_accessible.pdf" TargetMode="External" Id="rId10" /><Relationship Type="http://schemas.openxmlformats.org/officeDocument/2006/relationships/hyperlink" Target="https://www.ocali.org/project/lending_library" TargetMode="External" Id="rId19" /><Relationship Type="http://schemas.microsoft.com/office/2011/relationships/people" Target="people.xml" Id="rId31" /><Relationship Type="http://schemas.openxmlformats.org/officeDocument/2006/relationships/numbering" Target="numbering.xml" Id="rId4" /><Relationship Type="http://schemas.openxmlformats.org/officeDocument/2006/relationships/endnotes" Target="endnotes.xml" Id="rId9" /><Relationship Type="http://schemas.microsoft.com/office/2018/08/relationships/commentsExtensible" Target="commentsExtensible.xml" Id="rId14" /><Relationship Type="http://schemas.openxmlformats.org/officeDocument/2006/relationships/hyperlink" Target="http://www.livebinders.com/play/play?id=1748170" TargetMode="External" Id="rId22" /><Relationship Type="http://schemas.openxmlformats.org/officeDocument/2006/relationships/hyperlink" Target="https://ohiotechambassadors.org/" TargetMode="External" Id="rId27" /><Relationship Type="http://schemas.openxmlformats.org/officeDocument/2006/relationships/fontTable" Target="fontTable.xml" Id="rId30" /><Relationship Type="http://schemas.openxmlformats.org/officeDocument/2006/relationships/footnotes" Target="footnotes.xml" Id="rId8" /><Relationship Type="http://schemas.openxmlformats.org/officeDocument/2006/relationships/hyperlink" Target="https://www.surveymonkey.com/r/VR77W5P" TargetMode="External" Id="Rb8e8d2b720c3469f" /></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documenttasks/documenttasks1.xml><?xml version="1.0" encoding="utf-8"?>
<t:Tasks xmlns:t="http://schemas.microsoft.com/office/tasks/2019/documenttasks" xmlns:oel="http://schemas.microsoft.com/office/2019/extlst">
  <t:Task id="{12F9C54C-CB92-433F-B420-1E595BC2CDFD}">
    <t:Anchor>
      <t:Comment id="1325217131"/>
    </t:Anchor>
    <t:History>
      <t:Event id="{D1B63431-EFD5-47CB-A07F-E900DF7425EA}" time="2021-10-06T15:43:13.606Z">
        <t:Attribution userId="S::starr_dobush@ocali.org::7accac3c-7d3f-42e9-b068-363d2309f44f" userProvider="AD" userName="Starr Dobush"/>
        <t:Anchor>
          <t:Comment id="1325217131"/>
        </t:Anchor>
        <t:Create/>
      </t:Event>
      <t:Event id="{E3FE8BFA-8C4B-4177-AC29-2A634DB9F9DF}" time="2021-10-06T15:43:13.606Z">
        <t:Attribution userId="S::starr_dobush@ocali.org::7accac3c-7d3f-42e9-b068-363d2309f44f" userProvider="AD" userName="Starr Dobush"/>
        <t:Anchor>
          <t:Comment id="1325217131"/>
        </t:Anchor>
        <t:Assign userId="S::chris_filler@ocali.org::18834a44-c2a5-4176-8fab-138eb1655fbf" userProvider="AD" userName="Chris Filler"/>
      </t:Event>
      <t:Event id="{0516DBC4-6EFF-4295-AC9A-922EA1435803}" time="2021-10-06T15:43:13.606Z">
        <t:Attribution userId="S::starr_dobush@ocali.org::7accac3c-7d3f-42e9-b068-363d2309f44f" userProvider="AD" userName="Starr Dobush"/>
        <t:Anchor>
          <t:Comment id="1325217131"/>
        </t:Anchor>
        <t:SetTitle title="Should we keep the links here since they are one the main page? of the website? @Chris Filler"/>
      </t:Event>
      <t:Event id="{D1406A1C-A7D2-4405-9263-108293BDE4C2}" time="2021-10-06T17:21:39.579Z">
        <t:Attribution userId="S::starr_dobush@ocali.org::7accac3c-7d3f-42e9-b068-363d2309f44f" userProvider="AD" userName="Starr Dobush"/>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DF82EBCCA6434C8B24CE25C74949B6" ma:contentTypeVersion="6" ma:contentTypeDescription="Create a new document." ma:contentTypeScope="" ma:versionID="eab6bc8a728de050be0dbd7c7080b458">
  <xsd:schema xmlns:xsd="http://www.w3.org/2001/XMLSchema" xmlns:xs="http://www.w3.org/2001/XMLSchema" xmlns:p="http://schemas.microsoft.com/office/2006/metadata/properties" xmlns:ns2="a57ec7f8-8b67-4735-931f-8ffdcef4b5a3" xmlns:ns3="5cf0b33e-1905-47e5-996b-0077f99af4d6" targetNamespace="http://schemas.microsoft.com/office/2006/metadata/properties" ma:root="true" ma:fieldsID="bd08061a09b2e09a726ae9ec8fa268b9" ns2:_="" ns3:_="">
    <xsd:import namespace="a57ec7f8-8b67-4735-931f-8ffdcef4b5a3"/>
    <xsd:import namespace="5cf0b33e-1905-47e5-996b-0077f99af4d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7ec7f8-8b67-4735-931f-8ffdcef4b5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f0b33e-1905-47e5-996b-0077f99af4d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5cf0b33e-1905-47e5-996b-0077f99af4d6">
      <UserInfo>
        <DisplayName>Julie Burkhart</DisplayName>
        <AccountId>23</AccountId>
        <AccountType/>
      </UserInfo>
      <UserInfo>
        <DisplayName>Chris Filler</DisplayName>
        <AccountId>12</AccountId>
        <AccountType/>
      </UserInfo>
      <UserInfo>
        <DisplayName>Jenna Allen</DisplayName>
        <AccountId>94</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1B91AB6-D057-42CA-8505-AEB7F67DED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7ec7f8-8b67-4735-931f-8ffdcef4b5a3"/>
    <ds:schemaRef ds:uri="5cf0b33e-1905-47e5-996b-0077f99af4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06FABC-8E42-42B8-91D3-AB3513D980BF}">
  <ds:schemaRefs>
    <ds:schemaRef ds:uri="http://schemas.microsoft.com/office/2006/metadata/properties"/>
    <ds:schemaRef ds:uri="http://schemas.microsoft.com/office/infopath/2007/PartnerControls"/>
    <ds:schemaRef ds:uri="5cf0b33e-1905-47e5-996b-0077f99af4d6"/>
  </ds:schemaRefs>
</ds:datastoreItem>
</file>

<file path=customXml/itemProps3.xml><?xml version="1.0" encoding="utf-8"?>
<ds:datastoreItem xmlns:ds="http://schemas.openxmlformats.org/officeDocument/2006/customXml" ds:itemID="{4DF8EEE3-2591-4B1F-B70E-EB41E9DD7B4B}">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madeline_rosenshein@ocali.org</dc:creator>
  <keywords/>
  <dc:description/>
  <lastModifiedBy>Starr Dobush</lastModifiedBy>
  <revision>30</revision>
  <lastPrinted>2021-09-29T22:50:00.0000000Z</lastPrinted>
  <dcterms:created xsi:type="dcterms:W3CDTF">2021-10-04T20:38:00.0000000Z</dcterms:created>
  <dcterms:modified xsi:type="dcterms:W3CDTF">2021-10-18T20:01:45.9766074Z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0x01010022DF82EBCCA6434C8B24CE25C74949B6</vt:lpwstr>
  </property>
  <property fmtid="{D5CDD505-2E9C-101B-9397-08002B2CF9AE}" pid="3" name="_SourceUrl">
    <vt:lpwstr/>
  </property>
  <property fmtid="{D5CDD505-2E9C-101B-9397-08002B2CF9AE}" pid="4" name="_SharedFileIndex">
    <vt:lpwstr/>
  </property>
  <property fmtid="{D5CDD505-2E9C-101B-9397-08002B2CF9AE}" pid="5" name="ComplianceAssetId">
    <vt:lpwstr/>
  </property>
  <property fmtid="{D5CDD505-2E9C-101B-9397-08002B2CF9AE}" pid="6" name="_ExtendedDescription">
    <vt:lpwstr/>
  </property>
  <property fmtid="{D5CDD505-2E9C-101B-9397-08002B2CF9AE}" pid="7" name="TriggerFlowInfo">
    <vt:lpwstr/>
  </property>
</Properties>
</file>